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1615268"/>
        <w:docPartObj>
          <w:docPartGallery w:val="Cover Pages"/>
          <w:docPartUnique/>
        </w:docPartObj>
      </w:sdtPr>
      <w:sdtEndPr>
        <w:rPr>
          <w:b/>
          <w:sz w:val="44"/>
          <w:szCs w:val="24"/>
        </w:rPr>
      </w:sdtEndPr>
      <w:sdtContent>
        <w:p w:rsidR="0009086F" w:rsidRPr="00100626" w:rsidRDefault="0009086F">
          <w:r w:rsidRPr="00100626">
            <w:rPr>
              <w:noProof/>
              <w:lang w:eastAsia="en-US"/>
            </w:rPr>
            <w:drawing>
              <wp:anchor distT="0" distB="0" distL="114300" distR="114300" simplePos="0" relativeHeight="251658240" behindDoc="1" locked="0" layoutInCell="1" allowOverlap="1" wp14:anchorId="61A92324" wp14:editId="30B601D5">
                <wp:simplePos x="0" y="0"/>
                <wp:positionH relativeFrom="column">
                  <wp:posOffset>-929640</wp:posOffset>
                </wp:positionH>
                <wp:positionV relativeFrom="paragraph">
                  <wp:posOffset>-914400</wp:posOffset>
                </wp:positionV>
                <wp:extent cx="6699885" cy="9632315"/>
                <wp:effectExtent l="0" t="0" r="5715" b="6985"/>
                <wp:wrapThrough wrapText="bothSides">
                  <wp:wrapPolygon edited="0">
                    <wp:start x="0" y="0"/>
                    <wp:lineTo x="0" y="21573"/>
                    <wp:lineTo x="21557" y="21573"/>
                    <wp:lineTo x="2155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2-29 at 23.15.44.jpeg"/>
                        <pic:cNvPicPr/>
                      </pic:nvPicPr>
                      <pic:blipFill>
                        <a:blip r:embed="rId8">
                          <a:extLst>
                            <a:ext uri="{28A0092B-C50C-407E-A947-70E740481C1C}">
                              <a14:useLocalDpi xmlns:a14="http://schemas.microsoft.com/office/drawing/2010/main" val="0"/>
                            </a:ext>
                          </a:extLst>
                        </a:blip>
                        <a:stretch>
                          <a:fillRect/>
                        </a:stretch>
                      </pic:blipFill>
                      <pic:spPr>
                        <a:xfrm>
                          <a:off x="0" y="0"/>
                          <a:ext cx="6699885" cy="9632315"/>
                        </a:xfrm>
                        <a:prstGeom prst="rect">
                          <a:avLst/>
                        </a:prstGeom>
                      </pic:spPr>
                    </pic:pic>
                  </a:graphicData>
                </a:graphic>
                <wp14:sizeRelH relativeFrom="page">
                  <wp14:pctWidth>0</wp14:pctWidth>
                </wp14:sizeRelH>
                <wp14:sizeRelV relativeFrom="page">
                  <wp14:pctHeight>0</wp14:pctHeight>
                </wp14:sizeRelV>
              </wp:anchor>
            </w:drawing>
          </w:r>
          <w:r w:rsidRPr="00100626">
            <w:rPr>
              <w:b/>
              <w:sz w:val="44"/>
              <w:szCs w:val="24"/>
            </w:rPr>
            <w:br w:type="page"/>
          </w:r>
        </w:p>
      </w:sdtContent>
    </w:sdt>
    <w:p w:rsidR="0009086F" w:rsidRPr="00100626" w:rsidRDefault="0009086F" w:rsidP="0009086F">
      <w:pPr>
        <w:jc w:val="center"/>
        <w:rPr>
          <w:b/>
          <w:sz w:val="44"/>
          <w:szCs w:val="24"/>
        </w:rPr>
      </w:pPr>
    </w:p>
    <w:p w:rsidR="00706ABC" w:rsidRPr="00100626" w:rsidRDefault="00F0342D" w:rsidP="0009086F">
      <w:pPr>
        <w:jc w:val="center"/>
        <w:rPr>
          <w:b/>
          <w:sz w:val="44"/>
          <w:szCs w:val="24"/>
        </w:rPr>
      </w:pPr>
      <w:r w:rsidRPr="00100626">
        <w:rPr>
          <w:b/>
          <w:sz w:val="44"/>
          <w:szCs w:val="24"/>
        </w:rPr>
        <w:t>The Reformed Prisoner Manual</w:t>
      </w:r>
    </w:p>
    <w:p w:rsidR="00706ABC" w:rsidRPr="00100626" w:rsidRDefault="00706ABC" w:rsidP="0009086F">
      <w:pPr>
        <w:jc w:val="center"/>
        <w:rPr>
          <w:b/>
          <w:sz w:val="44"/>
          <w:szCs w:val="24"/>
        </w:rPr>
      </w:pPr>
    </w:p>
    <w:p w:rsidR="00706ABC" w:rsidRPr="00100626" w:rsidRDefault="00F0342D" w:rsidP="0009086F">
      <w:pPr>
        <w:jc w:val="center"/>
        <w:rPr>
          <w:b/>
          <w:sz w:val="36"/>
          <w:szCs w:val="24"/>
        </w:rPr>
      </w:pPr>
      <w:r w:rsidRPr="00100626">
        <w:rPr>
          <w:b/>
          <w:sz w:val="36"/>
          <w:szCs w:val="24"/>
        </w:rPr>
        <w:t>By Jonah Sanders</w:t>
      </w:r>
    </w:p>
    <w:p w:rsidR="00706ABC" w:rsidRPr="00100626" w:rsidRDefault="00706ABC">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Pr="00100626" w:rsidRDefault="0009086F">
      <w:pPr>
        <w:rPr>
          <w:sz w:val="24"/>
          <w:szCs w:val="24"/>
        </w:rPr>
      </w:pPr>
    </w:p>
    <w:p w:rsidR="0009086F" w:rsidRDefault="0009086F">
      <w:pPr>
        <w:rPr>
          <w:sz w:val="24"/>
          <w:szCs w:val="24"/>
        </w:rPr>
      </w:pPr>
    </w:p>
    <w:p w:rsidR="00D57175" w:rsidRDefault="00D57175">
      <w:pPr>
        <w:rPr>
          <w:sz w:val="24"/>
          <w:szCs w:val="24"/>
        </w:rPr>
      </w:pPr>
    </w:p>
    <w:p w:rsidR="00D57175" w:rsidRDefault="00D57175">
      <w:pPr>
        <w:rPr>
          <w:sz w:val="24"/>
          <w:szCs w:val="24"/>
        </w:rPr>
      </w:pPr>
    </w:p>
    <w:p w:rsidR="00D57175" w:rsidRPr="00100626" w:rsidRDefault="00D57175">
      <w:pPr>
        <w:rPr>
          <w:sz w:val="24"/>
          <w:szCs w:val="24"/>
        </w:rPr>
      </w:pPr>
    </w:p>
    <w:p w:rsidR="00706ABC" w:rsidRPr="00100626" w:rsidRDefault="00F0342D" w:rsidP="0009086F">
      <w:pPr>
        <w:jc w:val="center"/>
        <w:rPr>
          <w:b/>
          <w:sz w:val="24"/>
          <w:szCs w:val="24"/>
        </w:rPr>
      </w:pPr>
      <w:r w:rsidRPr="00100626">
        <w:rPr>
          <w:b/>
          <w:sz w:val="24"/>
          <w:szCs w:val="24"/>
        </w:rPr>
        <w:t>Note</w:t>
      </w:r>
    </w:p>
    <w:p w:rsidR="00706ABC" w:rsidRPr="00100626" w:rsidRDefault="00706ABC">
      <w:pPr>
        <w:rPr>
          <w:sz w:val="24"/>
          <w:szCs w:val="24"/>
        </w:rPr>
      </w:pPr>
    </w:p>
    <w:p w:rsidR="00706ABC" w:rsidRPr="00100626" w:rsidRDefault="00F0342D">
      <w:pPr>
        <w:rPr>
          <w:sz w:val="24"/>
          <w:szCs w:val="24"/>
        </w:rPr>
      </w:pPr>
      <w:r w:rsidRPr="00100626">
        <w:rPr>
          <w:sz w:val="24"/>
          <w:szCs w:val="24"/>
        </w:rPr>
        <w:t>This manual is free to all persons incarcerated with the goal to help reform said individual. The Urban Law School and Jonah Sanders believe in the power of education to bring change therefore feel free to print and share.</w:t>
      </w:r>
    </w:p>
    <w:p w:rsidR="00706ABC" w:rsidRPr="00100626" w:rsidRDefault="00706ABC">
      <w:pPr>
        <w:rPr>
          <w:sz w:val="24"/>
          <w:szCs w:val="24"/>
        </w:rPr>
      </w:pPr>
    </w:p>
    <w:p w:rsidR="00706ABC" w:rsidRPr="00100626" w:rsidRDefault="00706ABC">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sdt>
      <w:sdtPr>
        <w:rPr>
          <w:rFonts w:ascii="Times New Roman" w:hAnsi="Times New Roman" w:cs="Times New Roman"/>
        </w:rPr>
        <w:id w:val="1646550225"/>
        <w:docPartObj>
          <w:docPartGallery w:val="Table of Contents"/>
          <w:docPartUnique/>
        </w:docPartObj>
      </w:sdtPr>
      <w:sdtEndPr>
        <w:rPr>
          <w:rFonts w:eastAsia="SimSun"/>
          <w:noProof/>
          <w:color w:val="auto"/>
          <w:kern w:val="1"/>
          <w:sz w:val="20"/>
          <w:szCs w:val="20"/>
          <w:lang w:eastAsia="zh-CN"/>
        </w:rPr>
      </w:sdtEndPr>
      <w:sdtContent>
        <w:p w:rsidR="00100626" w:rsidRPr="00100626" w:rsidRDefault="00100626" w:rsidP="00100626">
          <w:pPr>
            <w:pStyle w:val="TOCHeading"/>
            <w:jc w:val="center"/>
            <w:rPr>
              <w:rFonts w:ascii="Times New Roman" w:hAnsi="Times New Roman" w:cs="Times New Roman"/>
              <w:color w:val="auto"/>
            </w:rPr>
          </w:pPr>
          <w:r w:rsidRPr="00100626">
            <w:rPr>
              <w:rFonts w:ascii="Times New Roman" w:hAnsi="Times New Roman" w:cs="Times New Roman"/>
              <w:color w:val="auto"/>
            </w:rPr>
            <w:t>Table of Contents</w:t>
          </w:r>
        </w:p>
        <w:p w:rsidR="00100626" w:rsidRPr="00100626" w:rsidRDefault="00100626" w:rsidP="00100626">
          <w:pPr>
            <w:rPr>
              <w:lang w:eastAsia="ja-JP"/>
            </w:rPr>
          </w:pPr>
        </w:p>
        <w:p w:rsidR="00D57175" w:rsidRDefault="00100626">
          <w:pPr>
            <w:pStyle w:val="TOC1"/>
            <w:tabs>
              <w:tab w:val="right" w:leader="dot" w:pos="7550"/>
            </w:tabs>
            <w:rPr>
              <w:rFonts w:asciiTheme="minorHAnsi" w:eastAsiaTheme="minorEastAsia" w:hAnsiTheme="minorHAnsi" w:cstheme="minorBidi"/>
              <w:noProof/>
              <w:kern w:val="0"/>
              <w:sz w:val="22"/>
              <w:szCs w:val="22"/>
              <w:lang w:eastAsia="en-US"/>
            </w:rPr>
          </w:pPr>
          <w:r w:rsidRPr="00100626">
            <w:fldChar w:fldCharType="begin"/>
          </w:r>
          <w:r w:rsidRPr="00100626">
            <w:instrText xml:space="preserve"> TOC \o "1-3" \h \z \u </w:instrText>
          </w:r>
          <w:r w:rsidRPr="00100626">
            <w:fldChar w:fldCharType="separate"/>
          </w:r>
          <w:hyperlink w:anchor="_Toc160232343" w:history="1">
            <w:r w:rsidR="00D57175" w:rsidRPr="00C136D4">
              <w:rPr>
                <w:rStyle w:val="Hyperlink"/>
                <w:noProof/>
              </w:rPr>
              <w:t>"Accountability: A Crucial Step Toward Rehabilitation After Committing a Crime"</w:t>
            </w:r>
            <w:r w:rsidR="00D57175">
              <w:rPr>
                <w:noProof/>
                <w:webHidden/>
              </w:rPr>
              <w:tab/>
            </w:r>
            <w:r w:rsidR="00D57175">
              <w:rPr>
                <w:noProof/>
                <w:webHidden/>
              </w:rPr>
              <w:fldChar w:fldCharType="begin"/>
            </w:r>
            <w:r w:rsidR="00D57175">
              <w:rPr>
                <w:noProof/>
                <w:webHidden/>
              </w:rPr>
              <w:instrText xml:space="preserve"> PAGEREF _Toc160232343 \h </w:instrText>
            </w:r>
            <w:r w:rsidR="00D57175">
              <w:rPr>
                <w:noProof/>
                <w:webHidden/>
              </w:rPr>
            </w:r>
            <w:r w:rsidR="00D57175">
              <w:rPr>
                <w:noProof/>
                <w:webHidden/>
              </w:rPr>
              <w:fldChar w:fldCharType="separate"/>
            </w:r>
            <w:r w:rsidR="0082268D">
              <w:rPr>
                <w:noProof/>
                <w:webHidden/>
              </w:rPr>
              <w:t>4</w:t>
            </w:r>
            <w:r w:rsidR="00D57175">
              <w:rPr>
                <w:noProof/>
                <w:webHidden/>
              </w:rPr>
              <w:fldChar w:fldCharType="end"/>
            </w:r>
          </w:hyperlink>
        </w:p>
        <w:p w:rsidR="00D57175" w:rsidRDefault="00D57175">
          <w:pPr>
            <w:pStyle w:val="TOC1"/>
            <w:tabs>
              <w:tab w:val="right" w:leader="dot" w:pos="7550"/>
            </w:tabs>
            <w:rPr>
              <w:rFonts w:asciiTheme="minorHAnsi" w:eastAsiaTheme="minorEastAsia" w:hAnsiTheme="minorHAnsi" w:cstheme="minorBidi"/>
              <w:noProof/>
              <w:kern w:val="0"/>
              <w:sz w:val="22"/>
              <w:szCs w:val="22"/>
              <w:lang w:eastAsia="en-US"/>
            </w:rPr>
          </w:pPr>
          <w:hyperlink w:anchor="_Toc160232344" w:history="1">
            <w:r w:rsidRPr="00C136D4">
              <w:rPr>
                <w:rStyle w:val="Hyperlink"/>
                <w:noProof/>
              </w:rPr>
              <w:t>Transforming Lives: The Power of Character Development for Reformed Felons</w:t>
            </w:r>
            <w:r>
              <w:rPr>
                <w:noProof/>
                <w:webHidden/>
              </w:rPr>
              <w:tab/>
            </w:r>
            <w:r>
              <w:rPr>
                <w:noProof/>
                <w:webHidden/>
              </w:rPr>
              <w:fldChar w:fldCharType="begin"/>
            </w:r>
            <w:r>
              <w:rPr>
                <w:noProof/>
                <w:webHidden/>
              </w:rPr>
              <w:instrText xml:space="preserve"> PAGEREF _Toc160232344 \h </w:instrText>
            </w:r>
            <w:r>
              <w:rPr>
                <w:noProof/>
                <w:webHidden/>
              </w:rPr>
            </w:r>
            <w:r>
              <w:rPr>
                <w:noProof/>
                <w:webHidden/>
              </w:rPr>
              <w:fldChar w:fldCharType="separate"/>
            </w:r>
            <w:r w:rsidR="0082268D">
              <w:rPr>
                <w:noProof/>
                <w:webHidden/>
              </w:rPr>
              <w:t>11</w:t>
            </w:r>
            <w:r>
              <w:rPr>
                <w:noProof/>
                <w:webHidden/>
              </w:rPr>
              <w:fldChar w:fldCharType="end"/>
            </w:r>
          </w:hyperlink>
        </w:p>
        <w:p w:rsidR="00D57175" w:rsidRDefault="00D57175">
          <w:pPr>
            <w:pStyle w:val="TOC1"/>
            <w:tabs>
              <w:tab w:val="right" w:leader="dot" w:pos="7550"/>
            </w:tabs>
            <w:rPr>
              <w:rFonts w:asciiTheme="minorHAnsi" w:eastAsiaTheme="minorEastAsia" w:hAnsiTheme="minorHAnsi" w:cstheme="minorBidi"/>
              <w:noProof/>
              <w:kern w:val="0"/>
              <w:sz w:val="22"/>
              <w:szCs w:val="22"/>
              <w:lang w:eastAsia="en-US"/>
            </w:rPr>
          </w:pPr>
          <w:hyperlink w:anchor="_Toc160232345" w:history="1">
            <w:r w:rsidRPr="00C136D4">
              <w:rPr>
                <w:rStyle w:val="Hyperlink"/>
                <w:noProof/>
              </w:rPr>
              <w:t>"The Ripple Effect: Understanding the Impact of Incarceration on Families and Communities"</w:t>
            </w:r>
            <w:r>
              <w:rPr>
                <w:noProof/>
                <w:webHidden/>
              </w:rPr>
              <w:tab/>
            </w:r>
            <w:r>
              <w:rPr>
                <w:noProof/>
                <w:webHidden/>
              </w:rPr>
              <w:fldChar w:fldCharType="begin"/>
            </w:r>
            <w:r>
              <w:rPr>
                <w:noProof/>
                <w:webHidden/>
              </w:rPr>
              <w:instrText xml:space="preserve"> PAGEREF _Toc160232345 \h </w:instrText>
            </w:r>
            <w:r>
              <w:rPr>
                <w:noProof/>
                <w:webHidden/>
              </w:rPr>
            </w:r>
            <w:r>
              <w:rPr>
                <w:noProof/>
                <w:webHidden/>
              </w:rPr>
              <w:fldChar w:fldCharType="separate"/>
            </w:r>
            <w:r w:rsidR="0082268D">
              <w:rPr>
                <w:noProof/>
                <w:webHidden/>
              </w:rPr>
              <w:t>18</w:t>
            </w:r>
            <w:r>
              <w:rPr>
                <w:noProof/>
                <w:webHidden/>
              </w:rPr>
              <w:fldChar w:fldCharType="end"/>
            </w:r>
          </w:hyperlink>
        </w:p>
        <w:p w:rsidR="00D57175" w:rsidRDefault="00D57175">
          <w:pPr>
            <w:pStyle w:val="TOC1"/>
            <w:tabs>
              <w:tab w:val="right" w:leader="dot" w:pos="7550"/>
            </w:tabs>
            <w:rPr>
              <w:rFonts w:asciiTheme="minorHAnsi" w:eastAsiaTheme="minorEastAsia" w:hAnsiTheme="minorHAnsi" w:cstheme="minorBidi"/>
              <w:noProof/>
              <w:kern w:val="0"/>
              <w:sz w:val="22"/>
              <w:szCs w:val="22"/>
              <w:lang w:eastAsia="en-US"/>
            </w:rPr>
          </w:pPr>
          <w:hyperlink w:anchor="_Toc160232346" w:history="1">
            <w:r w:rsidRPr="00C136D4">
              <w:rPr>
                <w:rStyle w:val="Hyperlink"/>
                <w:noProof/>
              </w:rPr>
              <w:t>Unlocking Potential: The Transformative Power of Education for Incarcerated Individuals</w:t>
            </w:r>
            <w:r>
              <w:rPr>
                <w:noProof/>
                <w:webHidden/>
              </w:rPr>
              <w:tab/>
            </w:r>
            <w:r>
              <w:rPr>
                <w:noProof/>
                <w:webHidden/>
              </w:rPr>
              <w:fldChar w:fldCharType="begin"/>
            </w:r>
            <w:r>
              <w:rPr>
                <w:noProof/>
                <w:webHidden/>
              </w:rPr>
              <w:instrText xml:space="preserve"> PAGEREF _Toc160232346 \h </w:instrText>
            </w:r>
            <w:r>
              <w:rPr>
                <w:noProof/>
                <w:webHidden/>
              </w:rPr>
            </w:r>
            <w:r>
              <w:rPr>
                <w:noProof/>
                <w:webHidden/>
              </w:rPr>
              <w:fldChar w:fldCharType="separate"/>
            </w:r>
            <w:r w:rsidR="0082268D">
              <w:rPr>
                <w:noProof/>
                <w:webHidden/>
              </w:rPr>
              <w:t>25</w:t>
            </w:r>
            <w:r>
              <w:rPr>
                <w:noProof/>
                <w:webHidden/>
              </w:rPr>
              <w:fldChar w:fldCharType="end"/>
            </w:r>
          </w:hyperlink>
        </w:p>
        <w:p w:rsidR="00D57175" w:rsidRDefault="00D57175">
          <w:pPr>
            <w:pStyle w:val="TOC1"/>
            <w:tabs>
              <w:tab w:val="right" w:leader="dot" w:pos="7550"/>
            </w:tabs>
            <w:rPr>
              <w:rFonts w:asciiTheme="minorHAnsi" w:eastAsiaTheme="minorEastAsia" w:hAnsiTheme="minorHAnsi" w:cstheme="minorBidi"/>
              <w:noProof/>
              <w:kern w:val="0"/>
              <w:sz w:val="22"/>
              <w:szCs w:val="22"/>
              <w:lang w:eastAsia="en-US"/>
            </w:rPr>
          </w:pPr>
          <w:hyperlink w:anchor="_Toc160232347" w:history="1">
            <w:r w:rsidRPr="00C136D4">
              <w:rPr>
                <w:rStyle w:val="Hyperlink"/>
                <w:noProof/>
              </w:rPr>
              <w:t>Appendix #1: Books For Prisoners</w:t>
            </w:r>
            <w:r>
              <w:rPr>
                <w:noProof/>
                <w:webHidden/>
              </w:rPr>
              <w:tab/>
            </w:r>
            <w:r>
              <w:rPr>
                <w:noProof/>
                <w:webHidden/>
              </w:rPr>
              <w:fldChar w:fldCharType="begin"/>
            </w:r>
            <w:r>
              <w:rPr>
                <w:noProof/>
                <w:webHidden/>
              </w:rPr>
              <w:instrText xml:space="preserve"> PAGEREF _Toc160232347 \h </w:instrText>
            </w:r>
            <w:r>
              <w:rPr>
                <w:noProof/>
                <w:webHidden/>
              </w:rPr>
            </w:r>
            <w:r>
              <w:rPr>
                <w:noProof/>
                <w:webHidden/>
              </w:rPr>
              <w:fldChar w:fldCharType="separate"/>
            </w:r>
            <w:r w:rsidR="0082268D">
              <w:rPr>
                <w:noProof/>
                <w:webHidden/>
              </w:rPr>
              <w:t>32</w:t>
            </w:r>
            <w:r>
              <w:rPr>
                <w:noProof/>
                <w:webHidden/>
              </w:rPr>
              <w:fldChar w:fldCharType="end"/>
            </w:r>
          </w:hyperlink>
        </w:p>
        <w:p w:rsidR="00D57175" w:rsidRDefault="00D57175">
          <w:pPr>
            <w:pStyle w:val="TOC1"/>
            <w:tabs>
              <w:tab w:val="right" w:leader="dot" w:pos="7550"/>
            </w:tabs>
            <w:rPr>
              <w:rFonts w:asciiTheme="minorHAnsi" w:eastAsiaTheme="minorEastAsia" w:hAnsiTheme="minorHAnsi" w:cstheme="minorBidi"/>
              <w:noProof/>
              <w:kern w:val="0"/>
              <w:sz w:val="22"/>
              <w:szCs w:val="22"/>
              <w:lang w:eastAsia="en-US"/>
            </w:rPr>
          </w:pPr>
          <w:hyperlink w:anchor="_Toc160232348" w:history="1">
            <w:r w:rsidRPr="00C136D4">
              <w:rPr>
                <w:rStyle w:val="Hyperlink"/>
                <w:noProof/>
              </w:rPr>
              <w:t>Appendix #2: Educational Resources</w:t>
            </w:r>
            <w:r>
              <w:rPr>
                <w:noProof/>
                <w:webHidden/>
              </w:rPr>
              <w:tab/>
            </w:r>
            <w:r>
              <w:rPr>
                <w:noProof/>
                <w:webHidden/>
              </w:rPr>
              <w:fldChar w:fldCharType="begin"/>
            </w:r>
            <w:r>
              <w:rPr>
                <w:noProof/>
                <w:webHidden/>
              </w:rPr>
              <w:instrText xml:space="preserve"> PAGEREF _Toc160232348 \h </w:instrText>
            </w:r>
            <w:r>
              <w:rPr>
                <w:noProof/>
                <w:webHidden/>
              </w:rPr>
            </w:r>
            <w:r>
              <w:rPr>
                <w:noProof/>
                <w:webHidden/>
              </w:rPr>
              <w:fldChar w:fldCharType="separate"/>
            </w:r>
            <w:r w:rsidR="0082268D">
              <w:rPr>
                <w:noProof/>
                <w:webHidden/>
              </w:rPr>
              <w:t>37</w:t>
            </w:r>
            <w:r>
              <w:rPr>
                <w:noProof/>
                <w:webHidden/>
              </w:rPr>
              <w:fldChar w:fldCharType="end"/>
            </w:r>
          </w:hyperlink>
        </w:p>
        <w:p w:rsidR="00D57175" w:rsidRDefault="00D57175">
          <w:pPr>
            <w:pStyle w:val="TOC1"/>
            <w:tabs>
              <w:tab w:val="right" w:leader="dot" w:pos="7550"/>
            </w:tabs>
            <w:rPr>
              <w:rFonts w:asciiTheme="minorHAnsi" w:eastAsiaTheme="minorEastAsia" w:hAnsiTheme="minorHAnsi" w:cstheme="minorBidi"/>
              <w:noProof/>
              <w:kern w:val="0"/>
              <w:sz w:val="22"/>
              <w:szCs w:val="22"/>
              <w:lang w:eastAsia="en-US"/>
            </w:rPr>
          </w:pPr>
          <w:hyperlink w:anchor="_Toc160232349" w:history="1">
            <w:r w:rsidRPr="00C136D4">
              <w:rPr>
                <w:rStyle w:val="Hyperlink"/>
                <w:noProof/>
              </w:rPr>
              <w:t>Appendix #3: Overview of Prisoner Rights</w:t>
            </w:r>
            <w:r>
              <w:rPr>
                <w:noProof/>
                <w:webHidden/>
              </w:rPr>
              <w:tab/>
            </w:r>
            <w:r>
              <w:rPr>
                <w:noProof/>
                <w:webHidden/>
              </w:rPr>
              <w:fldChar w:fldCharType="begin"/>
            </w:r>
            <w:r>
              <w:rPr>
                <w:noProof/>
                <w:webHidden/>
              </w:rPr>
              <w:instrText xml:space="preserve"> PAGEREF _Toc160232349 \h </w:instrText>
            </w:r>
            <w:r>
              <w:rPr>
                <w:noProof/>
                <w:webHidden/>
              </w:rPr>
            </w:r>
            <w:r>
              <w:rPr>
                <w:noProof/>
                <w:webHidden/>
              </w:rPr>
              <w:fldChar w:fldCharType="separate"/>
            </w:r>
            <w:r w:rsidR="0082268D">
              <w:rPr>
                <w:noProof/>
                <w:webHidden/>
              </w:rPr>
              <w:t>40</w:t>
            </w:r>
            <w:r>
              <w:rPr>
                <w:noProof/>
                <w:webHidden/>
              </w:rPr>
              <w:fldChar w:fldCharType="end"/>
            </w:r>
          </w:hyperlink>
        </w:p>
        <w:p w:rsidR="00100626" w:rsidRPr="00100626" w:rsidRDefault="00100626">
          <w:r w:rsidRPr="00100626">
            <w:rPr>
              <w:b/>
              <w:bCs/>
              <w:noProof/>
            </w:rPr>
            <w:fldChar w:fldCharType="end"/>
          </w:r>
        </w:p>
      </w:sdtContent>
    </w:sdt>
    <w:p w:rsidR="00100626" w:rsidRPr="00100626" w:rsidRDefault="00100626" w:rsidP="00100626">
      <w:pPr>
        <w:pStyle w:val="Heading1"/>
        <w:jc w:val="center"/>
        <w:rPr>
          <w:rFonts w:ascii="Times New Roman" w:hAnsi="Times New Roman" w:cs="Times New Roman"/>
          <w:sz w:val="24"/>
        </w:rPr>
      </w:pPr>
    </w:p>
    <w:p w:rsidR="00100626" w:rsidRPr="00100626" w:rsidRDefault="00100626" w:rsidP="00100626">
      <w:pPr>
        <w:pStyle w:val="Heading1"/>
        <w:jc w:val="center"/>
        <w:rPr>
          <w:rFonts w:ascii="Times New Roman" w:hAnsi="Times New Roman" w:cs="Times New Roman"/>
          <w:sz w:val="24"/>
        </w:rPr>
      </w:pPr>
      <w:bookmarkStart w:id="0" w:name="_GoBack"/>
      <w:bookmarkEnd w:id="0"/>
    </w:p>
    <w:p w:rsidR="00100626" w:rsidRPr="00100626" w:rsidRDefault="00100626" w:rsidP="00100626">
      <w:pPr>
        <w:pStyle w:val="Heading1"/>
        <w:jc w:val="center"/>
        <w:rPr>
          <w:rFonts w:ascii="Times New Roman" w:hAnsi="Times New Roman" w:cs="Times New Roman"/>
          <w:sz w:val="24"/>
        </w:rPr>
      </w:pPr>
    </w:p>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 w:rsidR="00100626" w:rsidRPr="00100626" w:rsidRDefault="00100626" w:rsidP="00100626">
      <w:pPr>
        <w:pStyle w:val="Heading1"/>
        <w:jc w:val="center"/>
        <w:rPr>
          <w:rFonts w:ascii="Times New Roman" w:hAnsi="Times New Roman" w:cs="Times New Roman"/>
          <w:sz w:val="24"/>
        </w:rPr>
      </w:pPr>
    </w:p>
    <w:p w:rsidR="00706ABC" w:rsidRPr="00100626" w:rsidRDefault="00F0342D" w:rsidP="00100626">
      <w:pPr>
        <w:pStyle w:val="Heading1"/>
        <w:jc w:val="center"/>
        <w:rPr>
          <w:rFonts w:ascii="Times New Roman" w:hAnsi="Times New Roman" w:cs="Times New Roman"/>
          <w:sz w:val="24"/>
        </w:rPr>
      </w:pPr>
      <w:bookmarkStart w:id="1" w:name="_Toc160232343"/>
      <w:r w:rsidRPr="00100626">
        <w:rPr>
          <w:rFonts w:ascii="Times New Roman" w:hAnsi="Times New Roman" w:cs="Times New Roman"/>
          <w:sz w:val="24"/>
        </w:rPr>
        <w:t xml:space="preserve">"Accountability: A Crucial Step </w:t>
      </w:r>
      <w:proofErr w:type="gramStart"/>
      <w:r w:rsidRPr="00100626">
        <w:rPr>
          <w:rFonts w:ascii="Times New Roman" w:hAnsi="Times New Roman" w:cs="Times New Roman"/>
          <w:sz w:val="24"/>
        </w:rPr>
        <w:t>Toward</w:t>
      </w:r>
      <w:proofErr w:type="gramEnd"/>
      <w:r w:rsidRPr="00100626">
        <w:rPr>
          <w:rFonts w:ascii="Times New Roman" w:hAnsi="Times New Roman" w:cs="Times New Roman"/>
          <w:sz w:val="24"/>
        </w:rPr>
        <w:t xml:space="preserve"> Rehabilitation After Committing a Crime"</w:t>
      </w:r>
      <w:bookmarkEnd w:id="1"/>
    </w:p>
    <w:p w:rsidR="00706ABC" w:rsidRPr="00100626" w:rsidRDefault="00706ABC">
      <w:pPr>
        <w:rPr>
          <w:sz w:val="24"/>
          <w:szCs w:val="24"/>
        </w:rPr>
      </w:pPr>
    </w:p>
    <w:p w:rsidR="00706ABC" w:rsidRPr="00100626" w:rsidRDefault="00F0342D" w:rsidP="00100626">
      <w:pPr>
        <w:jc w:val="both"/>
        <w:rPr>
          <w:sz w:val="24"/>
          <w:szCs w:val="24"/>
        </w:rPr>
      </w:pPr>
      <w:r w:rsidRPr="00100626">
        <w:rPr>
          <w:sz w:val="24"/>
          <w:szCs w:val="24"/>
        </w:rPr>
        <w:t>Accountability is a crucial step towards rehabilitation after committing a crime. When someone commits a crime, it not only affects the victim but also the offender. The offender may feel guilt, shame, and remorse for their actions. It is essential for offenders to take responsibility for their actions and be held accountable for the harm they have caused. Accountability can be achieved through various means, such as restitution, community service, or therapy. It can help offenders understand the impact of their actions on the victim and society as a whole. In this lesson we will explore the importance of accountability in the rehabilitation process and how it can help offenders make amends for their actions and become productive members of society.</w:t>
      </w:r>
    </w:p>
    <w:p w:rsidR="0009086F" w:rsidRPr="00100626" w:rsidRDefault="0009086F" w:rsidP="00100626">
      <w:pPr>
        <w:jc w:val="both"/>
        <w:rPr>
          <w:sz w:val="24"/>
          <w:szCs w:val="24"/>
        </w:rPr>
      </w:pPr>
    </w:p>
    <w:p w:rsidR="00706ABC" w:rsidRPr="00100626" w:rsidRDefault="00F0342D" w:rsidP="00100626">
      <w:pPr>
        <w:jc w:val="both"/>
        <w:rPr>
          <w:sz w:val="24"/>
          <w:szCs w:val="24"/>
        </w:rPr>
      </w:pPr>
      <w:r w:rsidRPr="00100626">
        <w:rPr>
          <w:sz w:val="24"/>
          <w:szCs w:val="24"/>
        </w:rPr>
        <w:t>1. Introduction: Understanding the role of accountability in the rehabilitation process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Introduction:</w:t>
      </w:r>
    </w:p>
    <w:p w:rsidR="00706ABC" w:rsidRPr="00100626" w:rsidRDefault="00F0342D" w:rsidP="00100626">
      <w:pPr>
        <w:jc w:val="both"/>
        <w:rPr>
          <w:sz w:val="24"/>
          <w:szCs w:val="24"/>
        </w:rPr>
      </w:pPr>
      <w:r w:rsidRPr="00100626">
        <w:rPr>
          <w:sz w:val="24"/>
          <w:szCs w:val="24"/>
        </w:rPr>
        <w:t>In the realm of criminal justice and rehabilitation, the concept of accountability stands as a cornerstone in the journey towards reintegration and redemption. When an individual commits a crime, the repercussions extend far beyond the immediate act itself, impacting victims, families, communities, and the individual's own sense of self. Thus, understanding and embracing accountability is a crucial step in the path towards rehabilitation after committing a crime.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Accountability goes beyond mere acknowledgment of wrongdoing; it involves taking full responsibility for one's actions and their consequences. It requires individuals to confront the harm they have caused, express genuine remorse, and actively work towards making amends. By holding oneself accountable, an individual demonstrates a willingness to face the reality of their actions and the impact they have had on others.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 the context of rehabilitation, accountability serves as a catalyst for personal growth and transformation. It fosters introspection, self-awareness, and a commitment to change. Embracing accountability allows individuals to break free from cycles of destructive behavior, take control of their lives, and strive towards becoming productive members of society once more.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Throughout this lesson, we will delve deep into the multifaceted role of accountability in the rehabilitation process, exploring its implications for both individuals and society as a whole. Join us on this enlightening journey as we </w:t>
      </w:r>
      <w:r w:rsidRPr="00100626">
        <w:rPr>
          <w:sz w:val="24"/>
          <w:szCs w:val="24"/>
        </w:rPr>
        <w:lastRenderedPageBreak/>
        <w:t>uncover the transformative power of accountability in the aftermath of committing a crime.</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2. The importance of taking responsibility for one's actions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Taking responsibility for one's actions is a fundamental step on the path to rehabilitation after committing a crime. It signifies a willingness to acknowledge the impact of one's choices on oneself and others. By accepting accountability, an individual demonstrates a level of maturity and self-awareness that is crucial for personal growth and transformation.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When a person takes responsibility for their actions, they show a readiness to face the consequences of their behavior and work towards making amends. This process can be empowering as it allows individuals to confront the reality of their actions, reflect on the harm caused, and take proactive steps towards positive change.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Moreover, taking responsibility is an essential component of the healing process for both the individual and the community affected by the crime. It paves the way for genuine remorse, empathy, and a commitment to making things right. By owning up to their mistakes, individuals demonstrate a willingness to learn from their past behavior and strive towards becoming better versions of themselves.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 essence, the importance of taking responsibility for one's actions cannot be overstated in the journey towards rehabilitation after committing a crime. It sets the foundation for personal accountability, growth, and the restoration of trust and dignity within oneself and the broader community.</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3. Accountability in the criminal justice system</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 the criminal justice system, accountability plays a crucial role in the rehabilitation process for individuals who have committed crimes. Holding individuals accountable for their actions is not only essential for upholding the rule of law but also for promoting personal growth and transformation.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Accountability in the criminal justice system can take various forms, including accepting responsibility for one's actions, facing the consequences of those actions, and actively participating in rehabilitation programs. By acknowledging the harm caused to victims and society, offenders can begin to understand the impact of their behavior and take steps towards making amends.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Furthermore, accountability can help individuals develop a sense of empathy and remorse, leading to positive changes in their attitudes and behaviors. Through interventions such as restorative justice practices, offenders can engage in meaningful dialogue with victims and communities, fostering healing and reconciliation.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Ultimately, accountability in the criminal justice system is a fundamental component of the rehabilitation process, guiding individuals towards accountability, responsibility, and ultimately, a successful reintegration into society.</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4. Personal stories of individuals who have embraced accountability in their rehabilitation journey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One of the most powerful ways to understand the impact of embracing accountability in the rehabilitation process is through personal stories. These narratives provide a glimpse into the challenges, triumphs, and transformation that individuals experience on their journey toward redemption.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Take the story of Sarah, for example. Sarah found herself entangled in a web of criminal activities in her youth, leading to a string of legal troubles. However, instead of succumbing to despair, Sarah made a conscious decision to take accountability for her actions. Through therapy, support groups, and community service, Sarah began to confront the root causes of her behavior and make amends for the harm she had caused.</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As Sarah progressed in her rehabilitation journey, she started to rebuild trust with her family, friends, and society at large. By openly acknowledging her mistakes and demonstrating a genuine commitment to change, Sarah not only transformed her own life but also inspired others to believe in the power of accountability.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Similarly, the story of John highlights the transformative power of accountability in the face of adversity. After serving time for a non-violent offense, John struggled to reintegrate into society and find gainful employment. However, instead of giving up, John sought out mentorship and vocational training programs to improve his skills and prospects.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By taking ownership of his past actions and actively working to better himself, John was able to secure a job and rebuild his life. Through his unwavering dedication to accountability and personal growth, John became a beacon of hope for others navigating the complexities of reentry and rehabilitation.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These personal stories serve as poignant reminders of the profound impact that embracing accountability can have on individuals seeking redemption and a second chance. By sharing these narratives, we honor the resilience, courage, and determination of those who have embraced accountability in their journey toward rehabilitation.</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5. The impact of accountability on reducing recidivism rates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Reducing recidivism rates is a critical goal in the criminal justice system, and accountability plays a crucial role in achieving this. When individuals take accountability for their actions, it signifies a willingness to acknowledge the harm caused and take responsibility for making amends. This self-awareness and acceptance of accountability are fundamental steps towards rehabilitation.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Studies have shown that holding individuals accountable for their actions can lead to positive outcomes in reducing recidivism rates. By facing the consequences of their behavior and actively working towards change, individuals are more likely to reevaluate their choices and behaviors. This process can foster personal growth, instill a sense of responsibility, and promote a mindset focused on making better decisions in the future.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Moreover, accountability can be a key factor in promoting rehabilitation and reintegration into society. When individuals are held accountable for their actions, they are more likely to engage in programs aimed at addressing underlying issues such as substance abuse, mental health disorders, or lack of education and job skills. This proactive approach to rehabilitation can contribute to breaking the cycle of criminal behavior and promoting long-term success in reintegrating individuals back into society as law-abiding citizens.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 essence, the impact of accountability on reducing recidivism rates cannot be overstated. By fostering a culture of accountability within the criminal justice system and providing individuals with the support and resources needed to take responsibility for their actions, we can create a path towards rehabilitation and a brighter future for those who have committed crimes.</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6. Strategies for promoting accountability in rehabilitation programs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Promoting accountability within rehabilitation programs is essential for the successful reintegration of individuals who have committed crimes. One effective strategy is implementing regular check-ins and progress assessments to monitor the individual's commitment to change. By holding individuals </w:t>
      </w:r>
      <w:r w:rsidRPr="00100626">
        <w:rPr>
          <w:sz w:val="24"/>
          <w:szCs w:val="24"/>
        </w:rPr>
        <w:lastRenderedPageBreak/>
        <w:t>accountable for their actions and progress, they are more likely to stay motivated and focused on their rehabilitation goals.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Another strategy is to encourage open and honest communication within the program. Providing a safe space for individuals to discuss their challenges, setbacks, and achievements fosters a sense of accountability among participants. Peer accountability can also be promoted by creating support groups or partnerships within the program, where individuals can hold each other responsible for their actions and decisions.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 addition, setting clear and achievable goals with specific timelines can help individuals track their progress and take ownership of their rehabilitation journey. Celebrating milestones and accomplishments along the way can further reinforce accountability and encourage continued commitment to change.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Overall, promoting accountability in rehabilitation programs requires a multifaceted approach that includes regular monitoring, open communication, peer support, and goal setting. By implementing these strategies, rehabilitation programs can empower individuals to take responsibility for their actions and work towards positive change and reintegration into society.</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7. Overcoming challenges in embracing accountability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Embracing accountability can be a daunting challenge, especially after committing a crime. It requires a deep level of self-reflection, humility, and a willingness to face the consequences of one's actions. It is crucial to acknowledge the harm caused, take responsibility for the repercussions, and work towards making amends.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One of the main challenges in embracing accountability is the fear of judgment and shame. Admitting wrongdoing can be incredibly difficult, as it requires individuals to confront their own mistakes and flaws. However, it is important to remember that accountability is a key step towards rehabilitation and personal growth.</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Another challenge is the temptation to make excuses or shift blame onto external factors. It is easy to justify one's actions or minimize the impact of the harm caused. Overcoming this challenge involves accepting full responsibility for one's behavior and understanding the effects it has had on others.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Moreover, the road to accountability may be a long and arduous one, filled </w:t>
      </w:r>
      <w:r w:rsidRPr="00100626">
        <w:rPr>
          <w:sz w:val="24"/>
          <w:szCs w:val="24"/>
        </w:rPr>
        <w:lastRenderedPageBreak/>
        <w:t>with setbacks and obstacles. It requires consistent effort, self-discipline, and a commitment to change. Seeking support from loved ones, mentors, or professionals can be beneficial in navigating these challenges and staying on track towards personal transformation.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Ultimately, embracing accountability is a transformative process that can lead to healing, growth, and a chance for redemption. By facing the challenges head-on and taking proactive steps towards making things right, individuals can pave the way towards a brighter future and a second chance at a meaningful life.</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8. The role of support systems in fostering accountability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Support systems play a crucial role in fostering accountability and aiding in the rehabilitation process after someone has committed a crime. These systems can include family members, friends, mentors, counselors, and other professionals who provide guidance, encouragement, and a sense of community to the individual seeking to make amends for their actions.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Support systems help individuals take ownership of their mistakes, understand the impact of their actions on others, and work towards making positive changes in their lives. They provide a safe space for open communication, reflection, and personal growth.</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Moreover, support systems can offer practical assistance in accessing resources such as therapy, job training, education, and housing, which are essential for successful reintegration into society. By surrounding themselves with positive influences and a strong support network, individuals can build the necessary skills and resilience to navigate the challenges of rehabilitation and ultimately lead a more fulfilling and law-abiding life.</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9. Case studies highlighting successful rehabilitation stories through accountability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Case studies showcasing successful rehabilitation stories through accountability play a crucial role in understanding the transformative power of taking responsibility for one's actions. These real-life examples provide valuable insights into the journey of individuals who have faced the consequences of their crimes and embarked on a path of redemption through accountability.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One such inspiring case study involves a former juvenile offender who, after </w:t>
      </w:r>
      <w:r w:rsidRPr="00100626">
        <w:rPr>
          <w:sz w:val="24"/>
          <w:szCs w:val="24"/>
        </w:rPr>
        <w:lastRenderedPageBreak/>
        <w:t>being held accountable for his actions, actively engaged in rehabilitation programs aimed at addressing the root causes of his behavior. Through counseling, education, and community support, he was able to confront his past mistakes, learn from them, and ultimately turn his life around. By taking ownership of his actions and committing to positive change, he not only transformed his own life but also became a source of inspiration for others in similar situations.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Another compelling example is that of a white-collar criminal who, upon facing the legal repercussions of his financial misdeeds, chose to fully cooperate with authorities and accept his punishment. Through his unwavering accountability and genuine remorse, he not only served his sentence but also dedicated himself to educating others about the importance of ethical conduct in business. His story serves as a powerful testament to the transformative impact of accountability in the process of rehabilitation.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These case studies underscore the profound impact that accountability can have on the rehabilitation journey of individuals who have committed crimes. By acknowledging their wrongdoing, taking responsibility for their actions, and actively working towards positive change, these individuals have demonstrated that accountability is not only a crucial step towards rehabilitation but also a catalyst for personal growth, redemption, and ultimately, a second chance at a fulfilling life.</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10. Conclusion: Emphasizing the transformative power of accountability in the rehabilitation process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 conclusion, accountability plays a pivotal role in the rehabilitation process for individuals who have committed crimes. By taking responsibility for their actions and acknowledging the impact of their behavior on others, offenders can begin the journey towards positive change and personal growth. Through accountability, individuals not only demonstrate remorse and a willingness to make amends but also show a commitment to learning from their mistakes and avoiding future harmful behaviors.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The transformative power of accountability lies in its ability to foster self-reflection, empathy, and a sense of personal agency. When individuals hold themselves accountable for their actions, they are more likely to engage in meaningful introspection, identify areas for improvement, and actively work towards becoming better versions of themselves. This process of self-examination and accountability can lead to increased self-awareness, emotional maturity, and a stronger sense of responsibility towards others and society as a whole.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Ultimately, embracing accountability is not just about facing the consequences of one's actions but also about embracing the opportunity for growth, redemption, and a second chance. By emphasizing the importance of accountability in the rehabilitation process, we can support individuals in their efforts to rebuild their lives, reintegrate into society, and contribute positively to their communities.</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 wrapping up our discussion on the importance of accountability in the rehabilitation process after committing a crime, we hope this article has shed light on the crucial role it plays in the journey towards redemption and reintegration into society. Embracing accountability is a significant step towards taking ownership of past actions, fostering personal growth, and ultimately paving the way for a brighter future. By holding oneself accountable, individuals can demonstrate genuine remorse, actively work towards positive change, and contribute meaningfully to their own rehabilitation. Let us continue to support and encourage a culture of accountability that promotes healing, restoration, and second chances for all.</w:t>
      </w:r>
    </w:p>
    <w:p w:rsidR="00706ABC" w:rsidRPr="00100626" w:rsidRDefault="00706ABC">
      <w:pPr>
        <w:rPr>
          <w:sz w:val="24"/>
          <w:szCs w:val="24"/>
        </w:rPr>
      </w:pPr>
    </w:p>
    <w:p w:rsidR="00706ABC" w:rsidRPr="00100626" w:rsidRDefault="00706ABC">
      <w:pPr>
        <w:rPr>
          <w:sz w:val="24"/>
          <w:szCs w:val="24"/>
        </w:rPr>
      </w:pPr>
    </w:p>
    <w:p w:rsidR="00706ABC" w:rsidRPr="00100626" w:rsidRDefault="00706ABC">
      <w:pPr>
        <w:rPr>
          <w:sz w:val="24"/>
          <w:szCs w:val="24"/>
        </w:rPr>
      </w:pPr>
    </w:p>
    <w:p w:rsidR="00706ABC" w:rsidRPr="00100626" w:rsidRDefault="00F0342D" w:rsidP="00100626">
      <w:pPr>
        <w:pStyle w:val="Heading1"/>
        <w:jc w:val="center"/>
        <w:rPr>
          <w:rFonts w:ascii="Times New Roman" w:hAnsi="Times New Roman" w:cs="Times New Roman"/>
          <w:sz w:val="24"/>
        </w:rPr>
      </w:pPr>
      <w:bookmarkStart w:id="2" w:name="_Toc160232344"/>
      <w:r w:rsidRPr="00100626">
        <w:rPr>
          <w:rFonts w:ascii="Times New Roman" w:hAnsi="Times New Roman" w:cs="Times New Roman"/>
          <w:sz w:val="24"/>
        </w:rPr>
        <w:t>Transforming Lives: The Power of Character Development for Reformed Felons</w:t>
      </w:r>
      <w:bookmarkEnd w:id="2"/>
    </w:p>
    <w:p w:rsidR="00706ABC" w:rsidRPr="00100626" w:rsidRDefault="00706ABC">
      <w:pPr>
        <w:rPr>
          <w:sz w:val="24"/>
          <w:szCs w:val="24"/>
        </w:rPr>
      </w:pPr>
    </w:p>
    <w:p w:rsidR="00706ABC" w:rsidRPr="00100626" w:rsidRDefault="00706ABC">
      <w:pPr>
        <w:rPr>
          <w:sz w:val="24"/>
          <w:szCs w:val="24"/>
        </w:rPr>
      </w:pPr>
    </w:p>
    <w:p w:rsidR="00706ABC" w:rsidRPr="00100626" w:rsidRDefault="00F0342D" w:rsidP="00100626">
      <w:pPr>
        <w:jc w:val="both"/>
        <w:rPr>
          <w:sz w:val="24"/>
          <w:szCs w:val="24"/>
        </w:rPr>
      </w:pPr>
      <w:r w:rsidRPr="00100626">
        <w:rPr>
          <w:sz w:val="24"/>
          <w:szCs w:val="24"/>
        </w:rPr>
        <w:t>For many individuals who have been incarcerated, the thought of a successful return to society can seem like a far-off dream. Reformed felons often face significant challenges when it comes to job opportunities, housing, and social stigma. However, character development can play a significant role in transforming lives and helping reformed felons successfully reintegrate into society. In this blog post, we will explore the power of character development and how it can assist in the transformation of people who have been convicted of a crime and are trying to turn their lives around. We will delve into the importance of self-reflection, accountability, and self-improvement, as well as the role of supportive communities and mentors in this transformative process.</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1. Introduction: The impact of character development on reformed felons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Introduction: The impact of character development on reformed felons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Character development plays a crucial role in the rehabilitation and </w:t>
      </w:r>
      <w:r w:rsidRPr="00100626">
        <w:rPr>
          <w:sz w:val="24"/>
          <w:szCs w:val="24"/>
        </w:rPr>
        <w:lastRenderedPageBreak/>
        <w:t>reintegration of reformed felons back into society. The journey of a reformed felon is not just about serving time behind bars; it is a transformative process that requires a deep introspection and a conscious effort to change one's mindset and behavior. By focusing on character development, reformed felons can address the root causes of their past actions, cultivate positive traits, and build the necessary skills to lead a fulfilling and law-abiding life. In this article, we will explore the profound impact of character development on reformed felons and how it can help them rebuild their lives and contribute positively to society.</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2. The importance of character development in rehabilitation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Character development plays a crucial role in the process of rehabilitating and reintegrating reformed felons back into society. It goes beyond just serving time in prison; it involves a deep, introspective journey that focuses on personal growth, self-awareness, and behavioral change.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For reformed felons, character development is a transformative experience that helps them break free from the cycle of criminal behavior. By fostering qualities such as responsibility, accountability, empathy, and resilience, individuals can rebuild their sense of self-worth and integrity.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Through structured programs and interventions that emphasize moral and ethical values, reformed felons can learn essential life skills and develop positive coping mechanisms. This not only prepares them for successful reentry into society but also equips them to make meaningful contributions to their communities.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Moreover, character development instills a sense of purpose and direction in reformed felons, guiding them towards a path of personal fulfillment and growth. By cultivating virtues like honesty, diligence, and perseverance, individuals can overcome past mistakes and strive towards a better future.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 essence, the importance of character development in rehabilitation lies in its ability to empower reformed felons to become productive, law-abiding citizens who are capable of leading fulfilling and meaningful lives. It serves as the foundation for lasting change and sets the stage for a successful reintegration process.</w:t>
      </w:r>
    </w:p>
    <w:p w:rsidR="00706ABC" w:rsidRPr="00100626" w:rsidRDefault="00706ABC" w:rsidP="00100626">
      <w:pPr>
        <w:jc w:val="both"/>
        <w:rPr>
          <w:sz w:val="24"/>
          <w:szCs w:val="24"/>
        </w:rPr>
      </w:pPr>
    </w:p>
    <w:p w:rsidR="00100626" w:rsidRPr="00100626" w:rsidRDefault="00100626" w:rsidP="00100626">
      <w:pPr>
        <w:jc w:val="both"/>
        <w:rPr>
          <w:sz w:val="24"/>
          <w:szCs w:val="24"/>
        </w:rPr>
      </w:pPr>
    </w:p>
    <w:p w:rsidR="00100626" w:rsidRPr="00100626" w:rsidRDefault="00100626" w:rsidP="00100626">
      <w:pPr>
        <w:jc w:val="both"/>
        <w:rPr>
          <w:sz w:val="24"/>
          <w:szCs w:val="24"/>
        </w:rPr>
      </w:pPr>
    </w:p>
    <w:p w:rsidR="00100626" w:rsidRPr="00100626" w:rsidRDefault="00100626"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lastRenderedPageBreak/>
        <w:t>3. Overcoming challenges: Addressing the root causes of criminal behavior</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Addressing the root causes of criminal behavior is a crucial step in character development for reformed felons. Many individuals who have been involved in criminal activities often have underlying issues that have contributed to their behavior. These challenges can range from childhood traumas and lack of positive role models to substance abuse and mental health issues.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By addressing these root causes, individuals can begin to understand why they turned to criminal behavior and work towards overcoming these challenges. This process may involve seeking therapy, participating in support groups, or receiving education and training to develop new skills and perspectives.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It is important to create a supportive and nurturing environment that encourages individuals to confront their past experiences and make positive changes for their future. By providing resources and guidance to address these root causes, reformed felons can embark on a transformative journey towards personal growth and a brighter future.</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4. Building self-awareness and emotional intelligence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Building self-awareness and emotional intelligence are foundational steps in the journey of character development for reformed felons. Self-awareness involves understanding one's own emotions, strengths, weaknesses, and triggers. It requires honest introspection and a willingness to confront past behaviors and patterns. By developing self-awareness, individuals can better recognize the impact of their actions on themselves and others, leading to improved decision-making and interpersonal relationships.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Emotional intelligence goes hand in hand with self-awareness, encompassing the ability to recognize, understand, and manage one's own emotions, as well as effectively navigate social interactions and empathize with others. For reformed felons, honing emotional intelligence can be particularly transformative, as it enables them to regulate impulsive behaviors, communicate more effectively, and build healthier relationships based on trust and empathy.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Through self-awareness and emotional intelligence training, reformed felons can gain valuable insights into their thought processes, behaviors, and emotional responses, paving the way for personal growth and positive change. These foundational skills not only contribute to successful reentry into society but also lay the groundwork for building a strong character rooted in integrity, resilience, and empathy.</w:t>
      </w:r>
    </w:p>
    <w:p w:rsidR="00100626" w:rsidRPr="00100626" w:rsidRDefault="00100626"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5. Cultivating values such as honesty, responsibility, and empathy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Cultivating values such as honesty, responsibility, and empathy is crucial in the process of character development for reformed felons. These values serve as the foundation upon which individuals can rebuild their lives and reintegrate into society in a positive and meaningful way.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Honesty is the cornerstone of any successful rehabilitation process. By embracing honesty, reformed felons can confront their past actions, take accountability for their mistakes, and strive to make amends. Honesty also fosters trust and credibility, essential components in rebuilding relationships and establishing a new reputation.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Responsibility goes hand in hand with honesty, as it empowers individuals to take ownership of their actions and choices. By embracing responsibility, reformed felons can demonstrate their commitment to positive change and personal growth. This sense of accountability not only benefits the individual but also contributes to a safer and more harmonious community environment.</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Empathy plays a pivotal role in character development by fostering understanding, compassion, and connection with others. By cultivating empathy, reformed felons can develop a greater awareness of how their actions impact those around them. This heightened sense of empathy can lead to improved relationships, conflict resolution skills, and a deeper sense of belonging within society.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 conclusion, cultivating values such as honesty, responsibility, and empathy is instrumental in the transformational journey of reformed felons. By embracing these core values, individuals can navigate the complexities of rehabilitation, rebuild their character, and ultimately contribute positively to their communities.</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6. Developing essential life skills for successful reintegration into society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One of the crucial aspects of transforming the lives of reformed felons is the development of essential life skills for successful reintegration into society. As individuals transition from incarceration back into the community, they often face numerous challenges that require a strong foundation of life skills to navigate effectively.</w:t>
      </w:r>
    </w:p>
    <w:p w:rsidR="00100626" w:rsidRPr="00100626" w:rsidRDefault="00100626"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lastRenderedPageBreak/>
        <w:t>By focusing on character development and life skills training, reformed felons can acquire the tools necessary to thrive in their new environment. These skills may include communication, problem-solving, time management, financial literacy, conflict resolution, and emotional intelligence.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Moreover, cultivating a positive mindset and a growth-oriented attitude can significantly impact their reintegration journey. Building resilience, self-discipline, and a sense of responsibility can empower individuals to make positive choices and adapt to the demands of daily life outside of the correctional system.</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Providing support, guidance, and resources for the development of essential life skills not only enhances the chances of successful reintegration but also fosters personal growth and transformation. By investing in character development, reformed felons can build a strong foundation for a brighter future and contribute positively to society.</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7. The role of mentorship and support networks in character development</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Mentorship and support networks play a crucial role in the character development of reformed felons. These individuals often face unique challenges and obstacles as they strive to reintegrate into society and lead fulfilling lives post-incarceration.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Having a mentor provides them with guidance, support, and encouragement as they navigate this difficult transition period. A mentor can offer practical advice, share personal experiences, and serve as a positive role model for the individual to look up to.</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Furthermore, support networks offer a sense of community and belonging, which is essential for reformed felons to feel accepted and understood. These networks can provide emotional support, facilitate access to resources and opportunities, and help individuals build meaningful connections with others who have gone through similar experiences.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By fostering strong mentorship relationships and building a supportive network, reformed felons are better equipped to navigate the challenges they face, develop positive character traits, and ultimately transform their lives for the better. The power of mentorship and support networks in character development cannot be underestimated in the journey towards reintegration and personal growth.</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lastRenderedPageBreak/>
        <w:t>8. Success stories: Real-life examples of transformed lives through character development</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Success stories serve as powerful testaments to the impact of character development on reformed felons. These narratives not only inspire hope but also provide tangible evidence of the transformative power that lies within every individual, regardless of their past mistakes.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One such remarkable story is that of John Doe, who spent a decade behind bars for his involvement in a robbery. Upon his release, John dedicated himself to self-improvement and embarked on a journey of character development. Through consistent efforts to cultivate traits such as resilience, accountability, and empathy, John not only secured stable employment but also became a mentor to at-risk youth in his community. His commitment to personal growth not only helped him reintegrate successfully into society but also empowered him to positively impact the lives of others.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Similarly, Jane Smith's journey serves as a compelling example of the profound changes that can occur through intentional character development. Despite facing numerous challenges upon her release from prison, Jane remained steadfast in her commitment to self-improvement. By prioritizing traits such as honesty, discipline, and perseverance, Jane was able to establish a successful career in the culinary arts and eventually open her own catering business. Today, Jane is not only a thriving entrepreneur but also a respected advocate for criminal justice reform, using her story to inspire others to believe in the power of redemption and personal growth.</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These real-life success stories underscore the transformative potential of character development for reformed felons. By embracing the journey of self-discovery, individuals like John and Jane demonstrate that positive change is not only possible but achievable through dedication, resilience, and a steadfast commitment to personal growth.</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9. Challenges and barriers to character development for reformed felons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Reformed felons face a myriad of challenges and barriers on their journey of character development. One of the primary obstacles they encounter is the stigma associated with their past criminal records. Society's judgment and prejudice can make it difficult for them to reintegrate into communities and workplaces, hindering their efforts to grow and evolve positively.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Moreover, limited access to education, employment opportunities, and stable housing can further impede their character development. Without adequate </w:t>
      </w:r>
      <w:r w:rsidRPr="00100626">
        <w:rPr>
          <w:sz w:val="24"/>
          <w:szCs w:val="24"/>
        </w:rPr>
        <w:lastRenderedPageBreak/>
        <w:t>support systems in place, reformed felons may struggle to break free from cycles of negative behavior and find themselves trapped in a system that perpetuates their past mistakes.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Additionally, internal struggles such as low self-esteem, feelings of guilt and shame, and lack of role models or mentors can pose significant challenges to their efforts at personal growth. Overcoming these internal barriers requires a deep commitment to self-reflection, accountability, and continuous self-improvement.</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Despite these challenges, it is crucial to recognize the resilience and determination of reformed felons who choose to embark on a path of character development. By addressing these barriers head-on and cultivating a supportive environment that fosters growth and empowerment, reformed felons can overcome the odds and transform their lives for the better.</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10. Conclusion: Empowering reformed felons through character development</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 conclusion, character development plays a pivotal role in empowering reformed felons to rebuild their lives and reintegrate into society successfully. By focusing on instilling essential values such as integrity, resilience, accountability, and empathy, individuals with a criminal past can undergo a profound transformation that not only benefits themselves but also contributes positively to their communities.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Through programs and initiatives that prioritize character development, reformed felons can gain the necessary skills and mindset to navigate challenges, make responsible decisions, and cultivate a sense of purpose and self-worth. By addressing the root causes of criminal behavior and fostering personal growth, individuals can break the cycle of reoffending and embrace a new path towards a brighter future.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It is essential for society to recognize the potential for change and redemption in every individual, including those who have made mistakes in the past. By offering support, guidance, and opportunities for personal development, we can empower reformed felons to rewrite their stories, overcome barriers, and become productive, law-abiding members of society.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Together, through a collective commitment to character development and rehabilitation, we can create a more inclusive and compassionate society where everyone has the chance to transform their lives and make meaningful contributions. Let us continue to champion the power of character development in unlocking the potential of reformed felons and building a </w:t>
      </w:r>
      <w:r w:rsidRPr="00100626">
        <w:rPr>
          <w:sz w:val="24"/>
          <w:szCs w:val="24"/>
        </w:rPr>
        <w:lastRenderedPageBreak/>
        <w:t>brighter tomorrow for all.</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In this </w:t>
      </w:r>
      <w:proofErr w:type="gramStart"/>
      <w:r w:rsidRPr="00100626">
        <w:rPr>
          <w:sz w:val="24"/>
          <w:szCs w:val="24"/>
        </w:rPr>
        <w:t>lesson ,we</w:t>
      </w:r>
      <w:proofErr w:type="gramEnd"/>
      <w:r w:rsidRPr="00100626">
        <w:rPr>
          <w:sz w:val="24"/>
          <w:szCs w:val="24"/>
        </w:rPr>
        <w:t xml:space="preserve"> delved into the transformative power of character development for reformed felons. By focusing on personal growth, values, and skills development, individuals with a criminal past can truly turn their lives around. The journey of self-improvement is not easy, but it is incredibly rewarding. Embracing character development can lead to positive changes that not only benefit the individual but also have a ripple effect on their community and society as a whole. Let's continue to support and empower those seeking redemption and a fresh start.</w:t>
      </w:r>
    </w:p>
    <w:p w:rsidR="00706ABC" w:rsidRPr="00100626" w:rsidRDefault="00706ABC">
      <w:pPr>
        <w:rPr>
          <w:sz w:val="24"/>
          <w:szCs w:val="24"/>
        </w:rPr>
      </w:pPr>
    </w:p>
    <w:p w:rsidR="00706ABC" w:rsidRPr="00100626" w:rsidRDefault="00706ABC">
      <w:pPr>
        <w:rPr>
          <w:sz w:val="24"/>
          <w:szCs w:val="24"/>
        </w:rPr>
      </w:pPr>
    </w:p>
    <w:p w:rsidR="00706ABC" w:rsidRPr="00100626" w:rsidRDefault="00706ABC">
      <w:pPr>
        <w:rPr>
          <w:sz w:val="24"/>
          <w:szCs w:val="24"/>
        </w:rPr>
      </w:pPr>
    </w:p>
    <w:p w:rsidR="00706ABC" w:rsidRPr="00100626" w:rsidRDefault="00F0342D" w:rsidP="00100626">
      <w:pPr>
        <w:pStyle w:val="Heading1"/>
        <w:jc w:val="center"/>
        <w:rPr>
          <w:rFonts w:ascii="Times New Roman" w:hAnsi="Times New Roman" w:cs="Times New Roman"/>
          <w:sz w:val="24"/>
        </w:rPr>
      </w:pPr>
      <w:bookmarkStart w:id="3" w:name="_Toc160232345"/>
      <w:r w:rsidRPr="00100626">
        <w:rPr>
          <w:rFonts w:ascii="Times New Roman" w:hAnsi="Times New Roman" w:cs="Times New Roman"/>
          <w:sz w:val="24"/>
        </w:rPr>
        <w:t>"The Ripple Effect: Understanding the Impact of Incarceration on Families and Communities"</w:t>
      </w:r>
      <w:bookmarkEnd w:id="3"/>
    </w:p>
    <w:p w:rsidR="00706ABC" w:rsidRPr="00100626" w:rsidRDefault="00706ABC">
      <w:pPr>
        <w:rPr>
          <w:sz w:val="24"/>
          <w:szCs w:val="24"/>
        </w:rPr>
      </w:pPr>
    </w:p>
    <w:p w:rsidR="00706ABC" w:rsidRPr="00100626" w:rsidRDefault="00706ABC">
      <w:pPr>
        <w:rPr>
          <w:sz w:val="24"/>
          <w:szCs w:val="24"/>
        </w:rPr>
      </w:pPr>
    </w:p>
    <w:p w:rsidR="00706ABC" w:rsidRPr="00100626" w:rsidRDefault="00F0342D" w:rsidP="00100626">
      <w:pPr>
        <w:jc w:val="both"/>
        <w:rPr>
          <w:sz w:val="24"/>
          <w:szCs w:val="24"/>
        </w:rPr>
      </w:pPr>
      <w:r w:rsidRPr="00100626">
        <w:rPr>
          <w:sz w:val="24"/>
          <w:szCs w:val="24"/>
        </w:rPr>
        <w:t>Incarceration is a significant issue that affects not only the individual being imprisoned but also their family and the wider community. The effects of incarceration can be far-reaching and long-lasting, creating a ripple effect that impacts everyone involved. These effects can be financial, emotional, and psychological, affecting not just the individual but also their loved ones and the community as a whole. In this lesson, we will delve deeper into the impact of incarceration on families and communities, exploring the various ways that people are affected and the steps that can be taken to help mitigate the negative effects. From discussing the financial burdens on families to the psychological toll on children, we will provide insights to understand the ripple effect of incarceration.</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1. Introduction to the ripple effect of incarceration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Incarceration is a deeply impactful experience that extends far beyond the individual behind bars. The repercussions of imprisonment create a ripple effect that reverberates through families and communities, shaping lives in profound ways. Understanding the intricate dynamics of this ripple effect is crucial in comprehending the broader social implications of incarceration.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When a loved one is incarcerated, the effects are multifaceted and complex. Families are often left to grapple with emotional, financial, and social challenges, navigating a landscape marked by stigma and isolation. Children may bear a heavy burden, coping with the absence of a parent and the disruptions to their daily lives. The ripple effect extends to communities, </w:t>
      </w:r>
      <w:r w:rsidRPr="00100626">
        <w:rPr>
          <w:sz w:val="24"/>
          <w:szCs w:val="24"/>
        </w:rPr>
        <w:lastRenderedPageBreak/>
        <w:t>where the loss of a member can disrupt social fabric and strain support systems.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By delving into the ripple effect of incarceration, we gain insight into the interconnected web of relationships and systems impacted by this phenomenon. This exploration sheds light on the far-reaching consequences of punitive measures and underscores the need for holistic approaches to address the challenges faced by families and communities affected by incarceration.</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2. The immediate impact on families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When a loved one is incarcerated, the immediate impact on families can be profound and far-reaching. The sudden absence of a family member can disrupt the daily routines and stability of the household. Children may experience feelings of confusion, anger, and sadness, as they grapple with the absence of a parent or caregiver. The financial strain of losing a source of income can also take a toll on the family, leading to increased stress and uncertainty.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Furthermore, the emotional toll of incarceration can create a sense of stigma and shame within the family unit. Families may face judgment and discrimination from their communities, leading to feelings of isolation and alienation. The strain of maintaining relationships with an incarcerated loved one can also be challenging, as communication barriers and logistical hurdles can make staying connected difficult.</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Overall, the immediate impact of incarceration on families is complex and multifaceted, affecting not only the individuals directly involved but also the dynamics and well-being of the family unit as a whole. Understanding and addressing these challenges is crucial in providing support and resources to help families navigate this difficult time.</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3. Inter-generational effects of incarceration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The impact of incarceration goes beyond the individual serving time in prison; it extends to their families and communities, creating inter-generational effects that can have lasting consequences. When a parent is incarcerated, their children are often left to navigate life without crucial emotional and financial support. This can lead to a cycle of </w:t>
      </w:r>
      <w:proofErr w:type="gramStart"/>
      <w:r w:rsidRPr="00100626">
        <w:rPr>
          <w:sz w:val="24"/>
          <w:szCs w:val="24"/>
        </w:rPr>
        <w:t>disadvantage,</w:t>
      </w:r>
      <w:proofErr w:type="gramEnd"/>
      <w:r w:rsidRPr="00100626">
        <w:rPr>
          <w:sz w:val="24"/>
          <w:szCs w:val="24"/>
        </w:rPr>
        <w:t xml:space="preserve"> with children of incarcerated parents facing higher risks of academic struggles, mental health issues, and involvement in the criminal justice system themselves.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lastRenderedPageBreak/>
        <w:t>Moreover, the stigma and shame associated with having a family member in prison can isolate these children from their peers and community support systems, exacerbating the challenges they face. The trauma of separation and loss experienced by families of the incarcerated can have far-reaching effects, impacting relationships, economic stability, and overall well-being.</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Understanding and addressing the inter-generational effects of incarceration is crucial for building stronger, more resilient families and communities. By providing support services, fostering connections, and promoting empathy and understanding, we can help break the cycle of disadvantage and create a more inclusive and compassionate society for all.</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4. Economic repercussions on families and communities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Incarceration has far-reaching economic repercussions on both families and communities. When a family member is incarcerated, it often leads to a significant loss of income or financial strain. The incarcerated individual may have been the primary breadwinner, leaving the family struggling to make ends meet. This can result in increased financial stress, difficulty in paying bills, and even the loss of housing or other essential resources.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Furthermore, the economic impact extends beyond the immediate family unit to the broader community. Families of incarcerated individuals may turn to social services for support, placing an additional burden on already strained resources. Moreover, the loss of a productive member of the community due to incarceration can lead to decreased economic productivity and potential long-term consequences for the community's economic stability.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Additionally, there are hidden costs associated with incarceration, such as legal fees, transportation expenses for visitation, and the costs of maintaining communication with the incarcerated individual. These financial burdens can further exacerbate the economic challenges faced by families and communities affected by incarceration.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Understanding and addressing the economic repercussions of incarceration is crucial for developing comprehensive strategies to support families and communities impacted by the criminal justice system. By providing resources and support to mitigate the financial strain caused by incarceration, we can work towards building stronger, more resilient families and communities.</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5. Mental health challenges faced by families of the incarcerated</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lastRenderedPageBreak/>
        <w:t>When a family member is incarcerated, the ripple effect of their absence can have profound impacts on the mental health of their loved ones. The emotional strain and stress experienced by family members can lead to a range of mental health challenges.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Children of incarcerated parents often face feelings of confusion, shame, and abandonment, which can manifest as anxiety, depression, or behavioral issues. They may struggle with a sense of loss and instability, as well as feelings of stigma and social isolation.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Spouses or partners of the incarcerated individual may also experience significant mental health challenges, including increased levels of stress, anxiety, and depression. The burden of managing household responsibilities, financial strain, and navigating the complexities of the criminal justice system can take a toll on their well-being.</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Furthermore, extended family members such as parents, siblings, and grandparents may also be impacted by the incarceration, leading to feelings of grief, anger, and helplessness. The ongoing emotional turmoil and uncertainty surrounding the situation can contribute to a decline in mental health and overall well-being.</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It is crucial for families of the incarcerated to have access to mental health support and resources to help them navigate these challenges. By addressing the mental health needs of families affected by incarceration, we can work towards building a more compassionate and supportive community for all those impacted by the criminal justice system.</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6. Social stigma and isolation experienced by families and communities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The social stigma and isolation experienced by families and communities impacted by incarceration are profound and often overlooked aspects of the criminal justice system's ripple effect. Families of incarcerated individuals often face judgment and scrutiny from their peers, neighbors, and even extended family members. This societal stigma can lead to feelings of shame, embarrassment, and isolation, as families struggle to navigate a complex web of emotions and societal expectations.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Communities, too, can be affected by the social stigma associated with incarceration. Neighborhoods with high rates of incarceration may face discrimination and prejudice, leading to further marginalization of already vulnerable populations. The stigma attached to having a family member in prison can also impact employment opportunities, housing options, and </w:t>
      </w:r>
      <w:r w:rsidRPr="00100626">
        <w:rPr>
          <w:sz w:val="24"/>
          <w:szCs w:val="24"/>
        </w:rPr>
        <w:lastRenderedPageBreak/>
        <w:t>overall social interactions within the community.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Addressing and combatting social stigma and isolation is crucial in supporting families and communities affected by incarceration. By raising awareness, promoting empathy and understanding, and advocating for policies that reduce stigma and discrimination, we can create a more inclusive and supportive environment for those touched by the far-reaching consequences of incarceration.</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7. Children of incarcerated parents: Breaking the cycle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Breaking the cycle of intergenerational incarceration is a critical aspect of supporting children with incarcerated parents. Studies have shown that children with incarcerated parents are at a higher risk of facing various challenges, such as academic struggles, emotional distress, and involvement in the criminal justice system themselves.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To break this cycle, proactive intervention and support are </w:t>
      </w:r>
      <w:proofErr w:type="gramStart"/>
      <w:r w:rsidRPr="00100626">
        <w:rPr>
          <w:sz w:val="24"/>
          <w:szCs w:val="24"/>
        </w:rPr>
        <w:t>key</w:t>
      </w:r>
      <w:proofErr w:type="gramEnd"/>
      <w:r w:rsidRPr="00100626">
        <w:rPr>
          <w:sz w:val="24"/>
          <w:szCs w:val="24"/>
        </w:rPr>
        <w:t xml:space="preserve">. Providing these children with access to resources such as counseling, mentorship programs, and educational support can help mitigate the impact of parental incarceration. By addressing their emotional and psychological needs, we can empower these children to navigate their circumstances and build a positive future for </w:t>
      </w:r>
      <w:proofErr w:type="gramStart"/>
      <w:r w:rsidRPr="00100626">
        <w:rPr>
          <w:sz w:val="24"/>
          <w:szCs w:val="24"/>
        </w:rPr>
        <w:t>themselves</w:t>
      </w:r>
      <w:proofErr w:type="gramEnd"/>
      <w:r w:rsidRPr="00100626">
        <w:rPr>
          <w:sz w:val="24"/>
          <w:szCs w:val="24"/>
        </w:rPr>
        <w:t>.</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Furthermore, fostering strong community connections and implementing policies that support family reunification and rehabilitation can also contribute to breaking the cycle of incarceration. By creating a supportive environment for both children and parents, we can work towards breaking the cycle and creating a brighter future for families and communities impacted by incarceration.</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8. Community support and resources for families affected by incarceration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 times of distress and uncertainty, community support and available resources play a crucial role in providing assistance and comfort to families affected by incarceration. The impact of having a loved one in prison extends far beyond the individual behind bars, affecting the entire family unit and the community at large.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Community support networks, such as local nonprofits, churches, support groups, and social service agencies, can offer invaluable assistance to families navigating the challenges of incarceration. These organizations often provide </w:t>
      </w:r>
      <w:r w:rsidRPr="00100626">
        <w:rPr>
          <w:sz w:val="24"/>
          <w:szCs w:val="24"/>
        </w:rPr>
        <w:lastRenderedPageBreak/>
        <w:t>emotional support, guidance, and practical resources to help families cope with the unique stressors they face.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Furthermore, access to resources such as counseling services, financial assistance, educational programs, and childcare support can help mitigate the negative effects of incarceration on families and promote resilience. By fostering a sense of community and solidarity, these resources can help families feel less isolated and more empowered to face the obstacles ahead.</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 building a strong network of support and resources for families affected by incarceration, communities can contribute to healing, restoration, and the overall well-being of individuals and families impacted by the justice system. The ripple effect of such community initiatives can lead to positive outcomes for families, communities, and society as a whole.</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9. Addressing systemic issues to reduce the impact of incarceration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Addressing systemic issues is crucial in reducing the profound impact of incarceration on families and communities. The ripple effect of incarceration extends far beyond the individual serving time behind bars. Families are often left to navigate financial instability, emotional turmoil, and social stigma. Children of incarcerated parents are particularly vulnerable, facing challenges in education, mental health, and social relationships.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To effectively address these systemic issues, it is imperative to tackle root causes such as poverty, lack of access to education and employment opportunities, racial disparities in the criminal justice system, and inadequate social support systems. Investing in community-based programs that provide support and resources to individuals and families affected by incarceration is essential in breaking the cycle of intergenerational trauma and disadvantage.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Furthermore, advocating for policy reforms that prioritize rehabilitation, reintegration, and alternatives to incarceration can help mitigate the collateral consequences of mass incarceration. By fostering a holistic approach that considers the well-being of families and communities, we can work towards a more just and equitable society where the impact of incarceration is </w:t>
      </w:r>
      <w:proofErr w:type="gramStart"/>
      <w:r w:rsidRPr="00100626">
        <w:rPr>
          <w:sz w:val="24"/>
          <w:szCs w:val="24"/>
        </w:rPr>
        <w:t>minimized,</w:t>
      </w:r>
      <w:proofErr w:type="gramEnd"/>
      <w:r w:rsidRPr="00100626">
        <w:rPr>
          <w:sz w:val="24"/>
          <w:szCs w:val="24"/>
        </w:rPr>
        <w:t xml:space="preserve"> and individuals are provided with the support needed to rebuild their lives.</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10. Conclusion: Fostering understanding and empathy for those impacted by incarceration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lastRenderedPageBreak/>
        <w:t>In conclusion, it is crucial to foster understanding and empathy for those impacted by incarceration. The ripple effect of incarceration extends far beyond the individual behind bars, affecting families, communities, and society at large. By recognizing the challenges and obstacles faced by those with incarcerated loved ones, we can begin to break down stigmas and stereotypes associated with the criminal justice system.</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Empathy is a powerful tool in promoting positive change and healing in the aftermath of incarceration. It is essential to listen to the stories of those directly impacted, to acknowledge their pain and struggles, and to offer support and resources to help them navigate through these difficult times. By fostering a compassionate and empathetic environment, we can create a more inclusive and understanding society that supports those affected by incarceration.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Together, we can work towards building a more just and humane criminal justice system that prioritizes rehabilitation, reintegration, and support for individuals and families impacted by incarceration. Let us strive to be agents of change, advocates for justice, and champions of empathy in our communities as we seek to address the far-reaching impact of incarceration on families and society as a whole.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 conclusion, we hope this lesson has shed light on the significant ripple effect of incarceration on families and communities. By understanding the complexities and challenges faced by those affected by incarceration, we can work towards implementing more compassionate and effective solutions. It is crucial to offer support, resources, and opportunities for healing to those impacted by incarceration, as a stronger, more resilient community is built upon the foundation of empathy and understanding. Let us all commit to creating a more just and supportive environment for all individuals affected by the criminal justice system.</w:t>
      </w:r>
    </w:p>
    <w:p w:rsidR="00706ABC" w:rsidRPr="00100626" w:rsidRDefault="00706ABC">
      <w:pPr>
        <w:rPr>
          <w:sz w:val="24"/>
          <w:szCs w:val="24"/>
        </w:rPr>
      </w:pPr>
    </w:p>
    <w:p w:rsidR="00706ABC" w:rsidRPr="00100626" w:rsidRDefault="00706ABC">
      <w:pPr>
        <w:rPr>
          <w:sz w:val="24"/>
          <w:szCs w:val="24"/>
        </w:rPr>
      </w:pPr>
    </w:p>
    <w:p w:rsidR="00706ABC" w:rsidRPr="00100626" w:rsidRDefault="00706ABC">
      <w:pPr>
        <w:rPr>
          <w:sz w:val="24"/>
          <w:szCs w:val="24"/>
        </w:rPr>
      </w:pPr>
    </w:p>
    <w:p w:rsidR="00706ABC" w:rsidRPr="00100626" w:rsidRDefault="00706ABC">
      <w:pPr>
        <w:rPr>
          <w:sz w:val="24"/>
          <w:szCs w:val="24"/>
        </w:rPr>
      </w:pPr>
    </w:p>
    <w:p w:rsidR="00706ABC" w:rsidRPr="00100626" w:rsidRDefault="00706ABC">
      <w:pPr>
        <w:rPr>
          <w:sz w:val="24"/>
          <w:szCs w:val="24"/>
        </w:rPr>
      </w:pPr>
    </w:p>
    <w:p w:rsidR="00706ABC" w:rsidRPr="00100626" w:rsidRDefault="00706ABC">
      <w:pPr>
        <w:rPr>
          <w:sz w:val="24"/>
          <w:szCs w:val="24"/>
        </w:rPr>
      </w:pPr>
    </w:p>
    <w:p w:rsidR="00100626" w:rsidRPr="00100626" w:rsidRDefault="00100626">
      <w:pPr>
        <w:rPr>
          <w:sz w:val="24"/>
          <w:szCs w:val="24"/>
        </w:rPr>
      </w:pPr>
    </w:p>
    <w:p w:rsidR="00100626" w:rsidRPr="00100626" w:rsidRDefault="00100626">
      <w:pPr>
        <w:rPr>
          <w:sz w:val="24"/>
          <w:szCs w:val="24"/>
        </w:rPr>
      </w:pPr>
    </w:p>
    <w:p w:rsidR="00100626" w:rsidRPr="00100626" w:rsidRDefault="00100626">
      <w:pPr>
        <w:rPr>
          <w:sz w:val="24"/>
          <w:szCs w:val="24"/>
        </w:rPr>
      </w:pPr>
    </w:p>
    <w:p w:rsidR="00706ABC" w:rsidRPr="00100626" w:rsidRDefault="00706ABC">
      <w:pPr>
        <w:rPr>
          <w:sz w:val="24"/>
          <w:szCs w:val="24"/>
        </w:rPr>
      </w:pPr>
    </w:p>
    <w:p w:rsidR="00706ABC" w:rsidRPr="00100626" w:rsidRDefault="00706ABC">
      <w:pPr>
        <w:rPr>
          <w:sz w:val="24"/>
          <w:szCs w:val="24"/>
        </w:rPr>
      </w:pPr>
    </w:p>
    <w:p w:rsidR="00706ABC" w:rsidRPr="00100626" w:rsidRDefault="00706ABC">
      <w:pPr>
        <w:rPr>
          <w:sz w:val="24"/>
          <w:szCs w:val="24"/>
        </w:rPr>
      </w:pPr>
    </w:p>
    <w:p w:rsidR="00706ABC" w:rsidRPr="00100626" w:rsidRDefault="00706ABC">
      <w:pPr>
        <w:rPr>
          <w:sz w:val="24"/>
          <w:szCs w:val="24"/>
        </w:rPr>
      </w:pPr>
    </w:p>
    <w:p w:rsidR="00706ABC" w:rsidRPr="00100626" w:rsidRDefault="00706ABC">
      <w:pPr>
        <w:rPr>
          <w:sz w:val="24"/>
          <w:szCs w:val="24"/>
        </w:rPr>
      </w:pPr>
    </w:p>
    <w:p w:rsidR="00706ABC" w:rsidRPr="00100626" w:rsidRDefault="00F0342D" w:rsidP="00100626">
      <w:pPr>
        <w:pStyle w:val="Heading1"/>
        <w:jc w:val="center"/>
        <w:rPr>
          <w:rFonts w:ascii="Times New Roman" w:hAnsi="Times New Roman" w:cs="Times New Roman"/>
          <w:sz w:val="24"/>
        </w:rPr>
      </w:pPr>
      <w:bookmarkStart w:id="4" w:name="_Toc160232346"/>
      <w:r w:rsidRPr="00100626">
        <w:rPr>
          <w:rFonts w:ascii="Times New Roman" w:hAnsi="Times New Roman" w:cs="Times New Roman"/>
          <w:sz w:val="24"/>
        </w:rPr>
        <w:t>Unlocking Potential: The Transformative Power of Education for Incarcerated Individuals</w:t>
      </w:r>
      <w:bookmarkEnd w:id="4"/>
    </w:p>
    <w:p w:rsidR="00706ABC" w:rsidRPr="00100626" w:rsidRDefault="00706ABC">
      <w:pPr>
        <w:rPr>
          <w:sz w:val="24"/>
          <w:szCs w:val="24"/>
        </w:rPr>
      </w:pPr>
    </w:p>
    <w:p w:rsidR="00706ABC" w:rsidRPr="00100626" w:rsidRDefault="00706ABC">
      <w:pPr>
        <w:rPr>
          <w:sz w:val="24"/>
          <w:szCs w:val="24"/>
        </w:rPr>
      </w:pPr>
    </w:p>
    <w:p w:rsidR="00706ABC" w:rsidRPr="00100626" w:rsidRDefault="00F0342D" w:rsidP="00100626">
      <w:pPr>
        <w:jc w:val="both"/>
        <w:rPr>
          <w:sz w:val="24"/>
          <w:szCs w:val="24"/>
        </w:rPr>
      </w:pPr>
      <w:r w:rsidRPr="00100626">
        <w:rPr>
          <w:sz w:val="24"/>
          <w:szCs w:val="24"/>
        </w:rPr>
        <w:t>Education is one of the most powerful tools for personal growth and transformation. It can open doors to new opportunities, broaden perspectives, and enhance critical thinking skills. However, for those who are incarcerated, access to education can be severely limited. This can result in a lack of skills and knowledge needed to successfully reintegrate into society upon release. The transformative power of education for incarcerated individuals cannot be overstated. It offers hope, provides a sense of purpose, and reduces the risk of recidivism. In this lesson, we will explore the importance of education for incarcerated individuals, the benefits it offers, and the various programs available to help unlock their potential.</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1. The impact of education on incarcerated individuals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Education has the power to transform lives, and this holds particularly true for individuals who are incarcerated. In correctional facilities, access to education can be a beacon of hope amidst challenging circumstances. Studies have shown that engaging in educational programs while incarcerated can have a profound impact on individuals' lives, leading to reduced recidivism rates, increased job prospects upon release, and improved overall well-being.</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By providing educational opportunities within correctional settings, individuals are not only equipped with valuable skills and knowledge but are also given a chance to break the cycle of incarceration. Education serves as a pathway to personal growth, empowerment, and a brighter future. It instills confidence, fosters critical thinking, and opens doors to new possibilities.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Moreover, education in prison goes beyond academics; it offers a sense of purpose, self-worth, and a chance for redemption. It gives individuals the tools they need to reintegrate into society successfully, paving the way for a positive and productive post-release life.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 essence, the impact of education on incarcerated individuals is profound and far-reaching, offering a ray of hope and a second chance at building a meaningful and fulfilling life beyond the prison walls.</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2. Breaking the cycle: How education can lead to rehabilitation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Education plays a crucial role in breaking the cycle of incarceration and fostering rehabilitation among individuals who have been incarcerated. </w:t>
      </w:r>
      <w:proofErr w:type="gramStart"/>
      <w:r w:rsidRPr="00100626">
        <w:rPr>
          <w:sz w:val="24"/>
          <w:szCs w:val="24"/>
        </w:rPr>
        <w:t>When individuals have access to educational opportunities while in prison, it opens up a pathway towards personal growth, skill development, and increased self-worth.</w:t>
      </w:r>
      <w:proofErr w:type="gramEnd"/>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By engaging in educational programs, incarcerated individuals can acquire new knowledge, skills, and perspectives that can help them make positive changes in their lives. Education not only provides practical skills that can enhance employability upon release but also fosters critical thinking, problem-solving abilities, and a sense of purpose.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Moreover, education offers a sense of hope and empowerment to individuals who may have faced adversity and challenges in their past. It instills a belief that they have the capacity to transform their lives and contribute positively to society. By breaking the cycle of limited opportunities and negative influences, education becomes a powerful tool for rehabilitation and reintegration into the community.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Through education, individuals can gain the confidence and motivation needed to make constructive choices, build healthy relationships, and envision a brighter future beyond their time behind bars. It offers a chance for personal growth, self-discovery, and the development of a new identity that is not defined by past mistakes.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 conclusion, education serves as a catalyst for change and transformation among incarcerated individuals, offering them a pathway towards rehabilitation, empowerment, and a second chance at a fulfilling life outside of prison walls.</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3. Access to education in correctional facilities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Access to education in correctional facilities is a fundamental aspect of rehabilitation and reintegration for incarcerated individuals. Providing educational opportunities within correctional facilities not only equips individuals with valuable skills and knowledge but also offers a pathway to personal growth and transformation.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Education has the power to break the cycle of recidivism by empowering individuals with the tools they need to build a better future for themselves. By offering programs such as adult basic education, vocational training, and higher education courses, correctional facilities can help individuals develop </w:t>
      </w:r>
      <w:r w:rsidRPr="00100626">
        <w:rPr>
          <w:sz w:val="24"/>
          <w:szCs w:val="24"/>
        </w:rPr>
        <w:lastRenderedPageBreak/>
        <w:t>new skills, pursue academic interests, and work towards earning certifications and degrees.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Moreover, access to education in correctional facilities can foster a sense of purpose and hope among incarcerated individuals. It can inspire them to set goals, strive for success, and envision a positive trajectory for their lives post-release. Education not only opens doors to employment opportunities but also instills confidence, self-worth, and a sense of achievement.</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By prioritizing and expanding access to education in correctional facilities, society can invest in the potential and transformation of incarcerated individuals, ultimately contributing to safer communities and a more just and equitable society.</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4. Empowering incarcerated individuals through learning</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Education has the transformative power to empower and uplift individuals, even in the most challenging of circumstances. For incarcerated individuals, access to education can be a beacon of hope amidst a backdrop of confinement and limitation. By providing opportunities for learning and personal growth within correctional facilities, we can empower individuals to break free from cycles of incarceration and pave a path towards a brighter future.</w:t>
      </w:r>
    </w:p>
    <w:p w:rsidR="00706ABC" w:rsidRPr="00100626" w:rsidRDefault="00F0342D" w:rsidP="00100626">
      <w:pPr>
        <w:jc w:val="both"/>
        <w:rPr>
          <w:sz w:val="24"/>
          <w:szCs w:val="24"/>
        </w:rPr>
      </w:pPr>
      <w:r w:rsidRPr="00100626">
        <w:rPr>
          <w:sz w:val="24"/>
          <w:szCs w:val="24"/>
        </w:rPr>
        <w:t>Education not only equips individuals with knowledge and skills but also instills a sense of purpose, self-worth, and hope for a better tomorrow. Through learning, incarcerated individuals can expand their horizons, discover new interests, and develop the tools needed to navigate life beyond bars. It is a powerful tool for personal development and rehabilitation, offering a pathway to redemption and reintegration into society.</w:t>
      </w:r>
    </w:p>
    <w:p w:rsidR="00706ABC" w:rsidRPr="00100626" w:rsidRDefault="00F0342D" w:rsidP="00100626">
      <w:pPr>
        <w:jc w:val="both"/>
        <w:rPr>
          <w:sz w:val="24"/>
          <w:szCs w:val="24"/>
        </w:rPr>
      </w:pPr>
      <w:r w:rsidRPr="00100626">
        <w:rPr>
          <w:sz w:val="24"/>
          <w:szCs w:val="24"/>
        </w:rPr>
        <w:t>By investing in education for incarcerated individuals, we are investing in their potential to create positive change, both for themselves and their communities. Empowerment through learning is not just about acquiring academic knowledge; it is about fostering resilience, confidence, and a sense of agency in one's own life. It is a testament to the human spirit's capacity for growth and transformation, even in the face of adversity.</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5. Success stories: Transformative experiences through education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Success stories of individuals who have experienced transformative changes through education while incarcerated are powerful testaments to the impact of educational programs in correctional facilities. These stories showcase the incredible potential for positive change and growth that education can unlock, </w:t>
      </w:r>
      <w:r w:rsidRPr="00100626">
        <w:rPr>
          <w:sz w:val="24"/>
          <w:szCs w:val="24"/>
        </w:rPr>
        <w:lastRenderedPageBreak/>
        <w:t>even in challenging circumstances.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One such inspiring narrative is that of John, a formerly incarcerated individual who discovered a passion for literature while serving his sentence. Through participating in a creative writing program offered in the prison, John not only developed his writing skills but also found a new sense of purpose and </w:t>
      </w:r>
      <w:proofErr w:type="gramStart"/>
      <w:r w:rsidRPr="00100626">
        <w:rPr>
          <w:sz w:val="24"/>
          <w:szCs w:val="24"/>
        </w:rPr>
        <w:t>hope</w:t>
      </w:r>
      <w:proofErr w:type="gramEnd"/>
      <w:r w:rsidRPr="00100626">
        <w:rPr>
          <w:sz w:val="24"/>
          <w:szCs w:val="24"/>
        </w:rPr>
        <w:t xml:space="preserve"> for the future. Upon his release, John pursued higher education and eventually became a published author, using his experiences to inspire others to pursue education as a means of personal transformation.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Similarly, Sarah's journey exemplifies the transformative power of education in the lives of incarcerated individuals. Sarah, who never completed high school before her incarceration, seized the opportunity to enroll in educational programs within the prison. Through dedication and hard work, she earned her GED and went on to pursue a college degree while still serving her sentence. Education not only equipped Sarah with academic knowledge but also instilled in her a sense of confidence and self-worth that transcended the walls of the prison.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These success stories serve as poignant reminders of the potential for positive change and personal growth that education offers to incarcerated individuals. By providing access to quality educational programs, correctional facilities can empower individuals to envision a brighter future, cultivate new skills, and ultimately break the cycle of incarceration.</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6. Challenges and barriers to education in the prison system</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The challenges and barriers to education within the prison system are numerous and multifaceted. One of the primary obstacles faced by incarcerated individuals is limited access to educational resources and programs. Prisons often lack sufficient funding for educational initiatives, leading to a scarcity of qualified instructors, educational materials, and technology.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Additionally, restrictive policies and regulations within correctional facilities can impede the delivery of educational services. Security concerns, bureaucratic hurdles, and logistical constraints can create barriers that hinder incarcerated individuals from pursuing educational opportunities.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Moreover, the stigmatization of prisoners and the lack of support for rehabilitation and reentry programs can further exacerbate the challenges faced by incarcerated individuals seeking education. Limited access to post-incarceration support services, such as job training and housing assistance, can </w:t>
      </w:r>
      <w:r w:rsidRPr="00100626">
        <w:rPr>
          <w:sz w:val="24"/>
          <w:szCs w:val="24"/>
        </w:rPr>
        <w:lastRenderedPageBreak/>
        <w:t>impede the successful reintegration of formerly incarcerated individuals into society.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Addressing these challenges requires a comprehensive approach that involves increased funding for prison education programs, the implementation of supportive policies and practices within correctional facilities, and a shift in societal attitudes towards rehabilitation and reentry. By overcoming these barriers, incarcerated individuals can access the transformative power of education, leading to improved outcomes for themselves and society as a whole.</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7. The role of educators and volunteers in supporting incarcerated individuals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Educators and volunteers play a pivotal role in supporting and empowering incarcerated individuals on their journey towards rehabilitation and successful reintegration into society. These individuals bring not only knowledge and expertise but also empathy, understanding, and a genuine desire to make a positive impact.</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Educators within correctional facilities have the unique opportunity to provide tailored educational programs that cater to the diverse needs and learning styles of incarcerated individuals. By offering a range of courses, from basic literacy and numeracy to vocational training and college-level classes, educators can help inmates acquire new skills, gain qualifications, and build confidence in their abilities.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Volunteers also play a crucial role in the rehabilitation process by offering mentorship, guidance, and emotional support to incarcerated individuals. Through one-on-one interactions, group workshops, or specialized programs, volunteers can help foster a sense of community, belonging, and hope among inmates who may otherwise feel isolated or marginalized.</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Together, educators and volunteers create a supportive environment where individuals in prison can engage in meaningful learning experiences, cultivate personal growth, and envision a brighter future beyond their incarceration. Their dedication and commitment contribute to the transformative power of education in unlocking the potential of incarcerated individuals and setting them on a path towards positive change and reintegration.</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8. Policies and initiatives promoting education in prisons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Policies and initiatives promoting education in prisons play a crucial role in </w:t>
      </w:r>
      <w:r w:rsidRPr="00100626">
        <w:rPr>
          <w:sz w:val="24"/>
          <w:szCs w:val="24"/>
        </w:rPr>
        <w:lastRenderedPageBreak/>
        <w:t>the rehabilitation and reintegration of incarcerated individuals. Education has the power to transform lives and break the cycle of recidivism by equipping individuals with valuable skills and knowledge.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One such initiative is the Second Chance Pell Grant program, which allows incarcerated individuals to access federal financial aid for postsecondary education. By expanding access to educational opportunities, this program empowers individuals to pursue academic and vocational training, increasing their chances of successful reentry into society upon release.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Additionally, many correctional institutions partner with educational institutions and community organizations to offer a variety of educational programs, including adult basic education, GED preparation, vocational training, and college courses. These programs not only provide individuals with the academic and technical skills necessary for employment but also foster personal growth, critical thinking, and self-confidence.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Furthermore, policies that prioritize education in prisons demonstrate a commitment to rehabilitation and reducing recidivism rates. By investing in education, policymakers can help individuals develop the tools they need to lead productive and fulfilling lives post-incarceration.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Overall, promoting education in prisons through policies and initiatives is a proactive step towards unlocking the potential of incarcerated individuals and creating a pathway to a brighter future.</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9. The ripple effect: How education for incarcerated individuals benefits society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Education for incarcerated individuals has a profound ripple effect that extends far beyond prison walls. When individuals in prison are given access to quality education and skills training, it sets in motion a series of positive outcomes that benefit not only the individuals themselves but society as a whole.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First and foremost, education empowers incarcerated individuals to break the cycle of crime and incarceration. By acquiring knowledge, skills, and qualifications, they are better equipped to reintegrate into society upon release. Education provides them with a sense of purpose, boosts their self-esteem, and instills a desire to make positive contributions to their communities.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Moreover, when incarcerated individuals receive education, they are more likely to find stable employment upon release. This reduces the likelihood of </w:t>
      </w:r>
      <w:r w:rsidRPr="00100626">
        <w:rPr>
          <w:sz w:val="24"/>
          <w:szCs w:val="24"/>
        </w:rPr>
        <w:lastRenderedPageBreak/>
        <w:t>recidivism, ultimately leading to safer communities and lower crime rates. By investing in education for incarcerated individuals, society can break the cycle of crime, reduce the burden on the criminal justice system, and create a more equitable and just society for all.</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Furthermore, educated individuals are more likely to be engaged citizens who contribute positively to their communities. They become role models for others, inspiring a culture of learning and growth both inside and outside of prison. The ripple effect of education for incarcerated individuals is one of transformation, empowerment, and social change that benefits society at large.</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10. Conclusion: The importance of investing in education for incarcerated individuals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Investing in education for incarcerated individuals is not just a moral imperative; it is a strategic investment in the future of our society. Education has the power to transform lives, break the cycle of recidivism, and empower individuals to become productive members of society upon their release.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By providing access to quality education and vocational training programs within correctional facilities, we are equipping individuals with the skills and knowledge they need to secure employment, contribute to their communities, and lead fulfilling lives. Education has the potential to instill hope, build self-esteem, and foster a sense of purpose among incarcerated individuals, ultimately reducing the likelihood of reoffending.</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Furthermore, investing in education for incarcerated individuals can lead to significant cost savings for society in the long run. Studies have shown that providing educational opportunities in prison can lead to lower rates of recidivism, resulting in reduced crime rates, decreased incarceration costs, and a more productive workforce.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 conclusion, the transformative power of education for incarcerated individuals cannot be overstated. By investing in education within the criminal justice system, we are not only investing in the rehabilitation and reintegration of individuals, but also in the safety, prosperity, and well-being of our communities as a whole. It is time to recognize the potential within every individual, regardless of their past mistakes, and provide them with the tools they need to succeed and thrive.</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In conclusion, education has the power to transform lives, especially for incarcerated individuals. By unlocking their potential through access to </w:t>
      </w:r>
      <w:r w:rsidRPr="00100626">
        <w:rPr>
          <w:sz w:val="24"/>
          <w:szCs w:val="24"/>
        </w:rPr>
        <w:lastRenderedPageBreak/>
        <w:t>education, we can empower them to build a better future for themselves and contribute positively to society upon release. Education is a tool for rehabilitation, personal growth, and breaking the cycle of incarceration. Let's continue to support educational initiatives in correctional facilities to provide opportunities for growth, learning, and transformation.</w:t>
      </w:r>
    </w:p>
    <w:p w:rsidR="00706ABC" w:rsidRPr="00100626" w:rsidRDefault="00706ABC">
      <w:pPr>
        <w:rPr>
          <w:sz w:val="24"/>
          <w:szCs w:val="24"/>
        </w:rPr>
      </w:pPr>
    </w:p>
    <w:p w:rsidR="00706ABC" w:rsidRPr="00100626" w:rsidRDefault="00706ABC">
      <w:pPr>
        <w:rPr>
          <w:sz w:val="24"/>
          <w:szCs w:val="24"/>
        </w:rPr>
      </w:pPr>
    </w:p>
    <w:p w:rsidR="00706ABC" w:rsidRPr="00100626" w:rsidRDefault="00F0342D" w:rsidP="00100626">
      <w:pPr>
        <w:pStyle w:val="Heading1"/>
        <w:jc w:val="center"/>
        <w:rPr>
          <w:rFonts w:ascii="Times New Roman" w:hAnsi="Times New Roman" w:cs="Times New Roman"/>
          <w:sz w:val="24"/>
        </w:rPr>
      </w:pPr>
      <w:bookmarkStart w:id="5" w:name="_Toc160232347"/>
      <w:r w:rsidRPr="00100626">
        <w:rPr>
          <w:rFonts w:ascii="Times New Roman" w:hAnsi="Times New Roman" w:cs="Times New Roman"/>
          <w:sz w:val="24"/>
        </w:rPr>
        <w:t xml:space="preserve">Appendix #1: Books </w:t>
      </w:r>
      <w:proofErr w:type="gramStart"/>
      <w:r w:rsidRPr="00100626">
        <w:rPr>
          <w:rFonts w:ascii="Times New Roman" w:hAnsi="Times New Roman" w:cs="Times New Roman"/>
          <w:sz w:val="24"/>
        </w:rPr>
        <w:t>For</w:t>
      </w:r>
      <w:proofErr w:type="gramEnd"/>
      <w:r w:rsidRPr="00100626">
        <w:rPr>
          <w:rFonts w:ascii="Times New Roman" w:hAnsi="Times New Roman" w:cs="Times New Roman"/>
          <w:sz w:val="24"/>
        </w:rPr>
        <w:t xml:space="preserve"> Prisoners</w:t>
      </w:r>
      <w:bookmarkEnd w:id="5"/>
    </w:p>
    <w:p w:rsidR="00706ABC" w:rsidRPr="00100626" w:rsidRDefault="00706ABC">
      <w:pPr>
        <w:rPr>
          <w:sz w:val="24"/>
          <w:szCs w:val="24"/>
        </w:rPr>
      </w:pPr>
    </w:p>
    <w:p w:rsidR="00706ABC" w:rsidRPr="00100626" w:rsidRDefault="00F0342D">
      <w:pPr>
        <w:rPr>
          <w:sz w:val="24"/>
          <w:szCs w:val="24"/>
        </w:rPr>
      </w:pPr>
      <w:r w:rsidRPr="00100626">
        <w:rPr>
          <w:sz w:val="24"/>
          <w:szCs w:val="24"/>
        </w:rPr>
        <w:t>Alabama Books to Prisons Project</w:t>
      </w:r>
    </w:p>
    <w:p w:rsidR="00706ABC" w:rsidRPr="00100626" w:rsidRDefault="00F0342D">
      <w:pPr>
        <w:rPr>
          <w:sz w:val="24"/>
          <w:szCs w:val="24"/>
        </w:rPr>
      </w:pPr>
      <w:r w:rsidRPr="00100626">
        <w:rPr>
          <w:sz w:val="24"/>
          <w:szCs w:val="24"/>
        </w:rPr>
        <w:t>4413 5th Avenue South · Birmingham, AL 35222</w:t>
      </w:r>
    </w:p>
    <w:p w:rsidR="00706ABC" w:rsidRPr="00100626" w:rsidRDefault="00F0342D">
      <w:pPr>
        <w:rPr>
          <w:sz w:val="24"/>
          <w:szCs w:val="24"/>
        </w:rPr>
      </w:pPr>
      <w:r w:rsidRPr="00100626">
        <w:rPr>
          <w:sz w:val="24"/>
          <w:szCs w:val="24"/>
        </w:rPr>
        <w:t>https://www.burdockbookcollective.com/books-to-prisons</w:t>
      </w:r>
    </w:p>
    <w:p w:rsidR="00706ABC" w:rsidRPr="00100626" w:rsidRDefault="00F0342D">
      <w:pPr>
        <w:rPr>
          <w:sz w:val="24"/>
          <w:szCs w:val="24"/>
        </w:rPr>
      </w:pPr>
      <w:r w:rsidRPr="00100626">
        <w:rPr>
          <w:sz w:val="24"/>
          <w:szCs w:val="24"/>
        </w:rPr>
        <w:t xml:space="preserve">Run through the Burdock Book Collective, this program fulfills book </w:t>
      </w:r>
    </w:p>
    <w:p w:rsidR="00706ABC" w:rsidRPr="00100626" w:rsidRDefault="00F0342D">
      <w:pPr>
        <w:rPr>
          <w:sz w:val="24"/>
          <w:szCs w:val="24"/>
        </w:rPr>
      </w:pPr>
      <w:proofErr w:type="gramStart"/>
      <w:r w:rsidRPr="00100626">
        <w:rPr>
          <w:sz w:val="24"/>
          <w:szCs w:val="24"/>
        </w:rPr>
        <w:t>requests</w:t>
      </w:r>
      <w:proofErr w:type="gramEnd"/>
      <w:r w:rsidRPr="00100626">
        <w:rPr>
          <w:sz w:val="24"/>
          <w:szCs w:val="24"/>
        </w:rPr>
        <w:t xml:space="preserve"> and manages a </w:t>
      </w:r>
      <w:proofErr w:type="spellStart"/>
      <w:r w:rsidRPr="00100626">
        <w:rPr>
          <w:sz w:val="24"/>
          <w:szCs w:val="24"/>
        </w:rPr>
        <w:t>penpal</w:t>
      </w:r>
      <w:proofErr w:type="spellEnd"/>
      <w:r w:rsidRPr="00100626">
        <w:rPr>
          <w:sz w:val="24"/>
          <w:szCs w:val="24"/>
        </w:rPr>
        <w:t xml:space="preserve"> program for people incarcerated in </w:t>
      </w:r>
    </w:p>
    <w:p w:rsidR="00706ABC" w:rsidRPr="00100626" w:rsidRDefault="00F0342D">
      <w:pPr>
        <w:rPr>
          <w:sz w:val="24"/>
          <w:szCs w:val="24"/>
        </w:rPr>
      </w:pPr>
      <w:proofErr w:type="gramStart"/>
      <w:r w:rsidRPr="00100626">
        <w:rPr>
          <w:sz w:val="24"/>
          <w:szCs w:val="24"/>
        </w:rPr>
        <w:t>Alabama prisons.</w:t>
      </w:r>
      <w:proofErr w:type="gramEnd"/>
      <w:r w:rsidRPr="00100626">
        <w:rPr>
          <w:sz w:val="24"/>
          <w:szCs w:val="24"/>
        </w:rPr>
        <w:t xml:space="preserve"> LGBTQA friendly: "As queers and allies </w:t>
      </w:r>
    </w:p>
    <w:p w:rsidR="00706ABC" w:rsidRPr="00100626" w:rsidRDefault="00F0342D">
      <w:pPr>
        <w:rPr>
          <w:sz w:val="24"/>
          <w:szCs w:val="24"/>
        </w:rPr>
      </w:pPr>
      <w:proofErr w:type="gramStart"/>
      <w:r w:rsidRPr="00100626">
        <w:rPr>
          <w:sz w:val="24"/>
          <w:szCs w:val="24"/>
        </w:rPr>
        <w:t>ourselves</w:t>
      </w:r>
      <w:proofErr w:type="gramEnd"/>
      <w:r w:rsidRPr="00100626">
        <w:rPr>
          <w:sz w:val="24"/>
          <w:szCs w:val="24"/>
        </w:rPr>
        <w:t xml:space="preserve">, we aim to provide a space for personal expression and </w:t>
      </w:r>
    </w:p>
    <w:p w:rsidR="00706ABC" w:rsidRPr="00100626" w:rsidRDefault="00F0342D">
      <w:pPr>
        <w:rPr>
          <w:sz w:val="24"/>
          <w:szCs w:val="24"/>
        </w:rPr>
      </w:pPr>
      <w:proofErr w:type="gramStart"/>
      <w:r w:rsidRPr="00100626">
        <w:rPr>
          <w:sz w:val="24"/>
          <w:szCs w:val="24"/>
        </w:rPr>
        <w:t>communication</w:t>
      </w:r>
      <w:proofErr w:type="gramEnd"/>
      <w:r w:rsidRPr="00100626">
        <w:rPr>
          <w:sz w:val="24"/>
          <w:szCs w:val="24"/>
        </w:rPr>
        <w:t xml:space="preserve"> free from homophobia and </w:t>
      </w:r>
      <w:proofErr w:type="spellStart"/>
      <w:r w:rsidRPr="00100626">
        <w:rPr>
          <w:sz w:val="24"/>
          <w:szCs w:val="24"/>
        </w:rPr>
        <w:t>transphobia</w:t>
      </w:r>
      <w:proofErr w:type="spellEnd"/>
      <w:r w:rsidRPr="00100626">
        <w:rPr>
          <w:sz w:val="24"/>
          <w:szCs w:val="24"/>
        </w:rPr>
        <w:t xml:space="preserve">." </w:t>
      </w:r>
    </w:p>
    <w:p w:rsidR="00706ABC" w:rsidRPr="00100626" w:rsidRDefault="00706ABC">
      <w:pPr>
        <w:rPr>
          <w:sz w:val="24"/>
          <w:szCs w:val="24"/>
        </w:rPr>
      </w:pPr>
    </w:p>
    <w:p w:rsidR="00706ABC" w:rsidRPr="00100626" w:rsidRDefault="00F0342D">
      <w:pPr>
        <w:rPr>
          <w:sz w:val="24"/>
          <w:szCs w:val="24"/>
        </w:rPr>
      </w:pPr>
      <w:r w:rsidRPr="00100626">
        <w:rPr>
          <w:sz w:val="24"/>
          <w:szCs w:val="24"/>
        </w:rPr>
        <w:t>Appalachian Prison Book Project</w:t>
      </w:r>
    </w:p>
    <w:p w:rsidR="00706ABC" w:rsidRPr="00100626" w:rsidRDefault="00F0342D">
      <w:pPr>
        <w:rPr>
          <w:sz w:val="24"/>
          <w:szCs w:val="24"/>
        </w:rPr>
      </w:pPr>
      <w:r w:rsidRPr="00100626">
        <w:rPr>
          <w:sz w:val="24"/>
          <w:szCs w:val="24"/>
        </w:rPr>
        <w:t>PO Box 601 · Morgantown, WV 26507</w:t>
      </w:r>
    </w:p>
    <w:p w:rsidR="00706ABC" w:rsidRPr="00100626" w:rsidRDefault="00F0342D">
      <w:pPr>
        <w:rPr>
          <w:sz w:val="24"/>
          <w:szCs w:val="24"/>
        </w:rPr>
      </w:pPr>
      <w:r w:rsidRPr="00100626">
        <w:rPr>
          <w:sz w:val="24"/>
          <w:szCs w:val="24"/>
        </w:rPr>
        <w:t>https://appalachianprisonbookproject.org/</w:t>
      </w:r>
    </w:p>
    <w:p w:rsidR="00706ABC" w:rsidRPr="00100626" w:rsidRDefault="00F0342D">
      <w:pPr>
        <w:rPr>
          <w:sz w:val="24"/>
          <w:szCs w:val="24"/>
        </w:rPr>
      </w:pPr>
      <w:r w:rsidRPr="00100626">
        <w:rPr>
          <w:sz w:val="24"/>
          <w:szCs w:val="24"/>
        </w:rPr>
        <w:t xml:space="preserve">The Appalachian Prison Book Project (APBP) sends free books and </w:t>
      </w:r>
    </w:p>
    <w:p w:rsidR="00706ABC" w:rsidRPr="00100626" w:rsidRDefault="00F0342D">
      <w:pPr>
        <w:rPr>
          <w:sz w:val="24"/>
          <w:szCs w:val="24"/>
        </w:rPr>
      </w:pPr>
      <w:proofErr w:type="gramStart"/>
      <w:r w:rsidRPr="00100626">
        <w:rPr>
          <w:sz w:val="24"/>
          <w:szCs w:val="24"/>
        </w:rPr>
        <w:t>provides</w:t>
      </w:r>
      <w:proofErr w:type="gramEnd"/>
      <w:r w:rsidRPr="00100626">
        <w:rPr>
          <w:sz w:val="24"/>
          <w:szCs w:val="24"/>
        </w:rPr>
        <w:t xml:space="preserve"> educational opportunities to people incarcerated in the </w:t>
      </w:r>
    </w:p>
    <w:p w:rsidR="00706ABC" w:rsidRPr="00100626" w:rsidRDefault="00F0342D">
      <w:pPr>
        <w:rPr>
          <w:sz w:val="24"/>
          <w:szCs w:val="24"/>
        </w:rPr>
      </w:pPr>
      <w:proofErr w:type="gramStart"/>
      <w:r w:rsidRPr="00100626">
        <w:rPr>
          <w:sz w:val="24"/>
          <w:szCs w:val="24"/>
        </w:rPr>
        <w:t>Appalachian region.</w:t>
      </w:r>
      <w:proofErr w:type="gramEnd"/>
      <w:r w:rsidRPr="00100626">
        <w:rPr>
          <w:sz w:val="24"/>
          <w:szCs w:val="24"/>
        </w:rPr>
        <w:t xml:space="preserve"> We serve six states: Kentucky, Maryland, Ohio, </w:t>
      </w:r>
    </w:p>
    <w:p w:rsidR="00706ABC" w:rsidRPr="00100626" w:rsidRDefault="00F0342D">
      <w:pPr>
        <w:rPr>
          <w:sz w:val="24"/>
          <w:szCs w:val="24"/>
        </w:rPr>
      </w:pPr>
      <w:proofErr w:type="gramStart"/>
      <w:r w:rsidRPr="00100626">
        <w:rPr>
          <w:sz w:val="24"/>
          <w:szCs w:val="24"/>
        </w:rPr>
        <w:t>Tennessee, Virginia, and West Virginia.</w:t>
      </w:r>
      <w:proofErr w:type="gramEnd"/>
      <w:r w:rsidRPr="00100626">
        <w:rPr>
          <w:sz w:val="24"/>
          <w:szCs w:val="24"/>
        </w:rPr>
        <w:t xml:space="preserve"> You can request by topic </w:t>
      </w:r>
    </w:p>
    <w:p w:rsidR="00706ABC" w:rsidRPr="00100626" w:rsidRDefault="00F0342D">
      <w:pPr>
        <w:rPr>
          <w:sz w:val="24"/>
          <w:szCs w:val="24"/>
        </w:rPr>
      </w:pPr>
      <w:proofErr w:type="gramStart"/>
      <w:r w:rsidRPr="00100626">
        <w:rPr>
          <w:sz w:val="24"/>
          <w:szCs w:val="24"/>
        </w:rPr>
        <w:t>area</w:t>
      </w:r>
      <w:proofErr w:type="gramEnd"/>
      <w:r w:rsidRPr="00100626">
        <w:rPr>
          <w:sz w:val="24"/>
          <w:szCs w:val="24"/>
        </w:rPr>
        <w:t xml:space="preserve"> or title, and we will do our best to find a good book for you. </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 xml:space="preserve">Asheville Prison Books </w:t>
      </w:r>
    </w:p>
    <w:p w:rsidR="00706ABC" w:rsidRPr="00100626" w:rsidRDefault="00F0342D">
      <w:pPr>
        <w:rPr>
          <w:sz w:val="24"/>
          <w:szCs w:val="24"/>
        </w:rPr>
      </w:pPr>
      <w:r w:rsidRPr="00100626">
        <w:rPr>
          <w:sz w:val="24"/>
          <w:szCs w:val="24"/>
        </w:rPr>
        <w:t>67 N. Lexington c/o Downtown Books &amp; News · Asheville, NC</w:t>
      </w:r>
    </w:p>
    <w:p w:rsidR="00706ABC" w:rsidRPr="00100626" w:rsidRDefault="00F0342D">
      <w:pPr>
        <w:rPr>
          <w:sz w:val="24"/>
          <w:szCs w:val="24"/>
        </w:rPr>
      </w:pPr>
      <w:r w:rsidRPr="00100626">
        <w:rPr>
          <w:sz w:val="24"/>
          <w:szCs w:val="24"/>
        </w:rPr>
        <w:t>28801 · http://avlpb.org</w:t>
      </w:r>
    </w:p>
    <w:p w:rsidR="00706ABC" w:rsidRPr="00100626" w:rsidRDefault="00F0342D">
      <w:pPr>
        <w:rPr>
          <w:sz w:val="24"/>
          <w:szCs w:val="24"/>
        </w:rPr>
      </w:pPr>
      <w:r w:rsidRPr="00100626">
        <w:rPr>
          <w:sz w:val="24"/>
          <w:szCs w:val="24"/>
        </w:rPr>
        <w:t xml:space="preserve">Sends free reading material to folks incarcerated in North Carolina </w:t>
      </w:r>
    </w:p>
    <w:p w:rsidR="00706ABC" w:rsidRPr="00100626" w:rsidRDefault="00F0342D">
      <w:pPr>
        <w:rPr>
          <w:sz w:val="24"/>
          <w:szCs w:val="24"/>
        </w:rPr>
      </w:pPr>
      <w:proofErr w:type="gramStart"/>
      <w:r w:rsidRPr="00100626">
        <w:rPr>
          <w:sz w:val="24"/>
          <w:szCs w:val="24"/>
        </w:rPr>
        <w:t>and</w:t>
      </w:r>
      <w:proofErr w:type="gramEnd"/>
      <w:r w:rsidRPr="00100626">
        <w:rPr>
          <w:sz w:val="24"/>
          <w:szCs w:val="24"/>
        </w:rPr>
        <w:t xml:space="preserve"> South Carolina, including county jails, detention centers, </w:t>
      </w:r>
    </w:p>
    <w:p w:rsidR="00706ABC" w:rsidRPr="00100626" w:rsidRDefault="00F0342D">
      <w:pPr>
        <w:rPr>
          <w:sz w:val="24"/>
          <w:szCs w:val="24"/>
        </w:rPr>
      </w:pPr>
      <w:proofErr w:type="gramStart"/>
      <w:r w:rsidRPr="00100626">
        <w:rPr>
          <w:sz w:val="24"/>
          <w:szCs w:val="24"/>
        </w:rPr>
        <w:t>state</w:t>
      </w:r>
      <w:proofErr w:type="gramEnd"/>
      <w:r w:rsidRPr="00100626">
        <w:rPr>
          <w:sz w:val="24"/>
          <w:szCs w:val="24"/>
        </w:rPr>
        <w:t xml:space="preserve"> prisons, and federal facilities. They do not have a catalogue, </w:t>
      </w:r>
    </w:p>
    <w:p w:rsidR="00706ABC" w:rsidRPr="00100626" w:rsidRDefault="00F0342D">
      <w:pPr>
        <w:rPr>
          <w:sz w:val="24"/>
          <w:szCs w:val="24"/>
        </w:rPr>
      </w:pPr>
      <w:proofErr w:type="gramStart"/>
      <w:r w:rsidRPr="00100626">
        <w:rPr>
          <w:sz w:val="24"/>
          <w:szCs w:val="24"/>
        </w:rPr>
        <w:t>but</w:t>
      </w:r>
      <w:proofErr w:type="gramEnd"/>
      <w:r w:rsidRPr="00100626">
        <w:rPr>
          <w:sz w:val="24"/>
          <w:szCs w:val="24"/>
        </w:rPr>
        <w:t xml:space="preserve"> try to match requests to books as best they can. Serves people </w:t>
      </w:r>
    </w:p>
    <w:p w:rsidR="00706ABC" w:rsidRPr="00100626" w:rsidRDefault="00F0342D">
      <w:pPr>
        <w:rPr>
          <w:sz w:val="24"/>
          <w:szCs w:val="24"/>
        </w:rPr>
      </w:pPr>
      <w:proofErr w:type="gramStart"/>
      <w:r w:rsidRPr="00100626">
        <w:rPr>
          <w:sz w:val="24"/>
          <w:szCs w:val="24"/>
        </w:rPr>
        <w:t>in</w:t>
      </w:r>
      <w:proofErr w:type="gramEnd"/>
      <w:r w:rsidRPr="00100626">
        <w:rPr>
          <w:sz w:val="24"/>
          <w:szCs w:val="24"/>
        </w:rPr>
        <w:t xml:space="preserve"> North Carolina and South Carolina only.</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Athens Books to Prisoners</w:t>
      </w:r>
    </w:p>
    <w:p w:rsidR="00706ABC" w:rsidRPr="00100626" w:rsidRDefault="00F0342D">
      <w:pPr>
        <w:rPr>
          <w:sz w:val="24"/>
          <w:szCs w:val="24"/>
        </w:rPr>
      </w:pPr>
      <w:r w:rsidRPr="00100626">
        <w:rPr>
          <w:sz w:val="24"/>
          <w:szCs w:val="24"/>
        </w:rPr>
        <w:t>PO Box 45 · Rutland, OH 45775</w:t>
      </w:r>
    </w:p>
    <w:p w:rsidR="00706ABC" w:rsidRPr="00100626" w:rsidRDefault="00F0342D">
      <w:pPr>
        <w:rPr>
          <w:sz w:val="24"/>
          <w:szCs w:val="24"/>
        </w:rPr>
      </w:pPr>
      <w:r w:rsidRPr="00100626">
        <w:rPr>
          <w:sz w:val="24"/>
          <w:szCs w:val="24"/>
        </w:rPr>
        <w:t>http://athensbookstoprisoners.weebly.com</w:t>
      </w:r>
    </w:p>
    <w:p w:rsidR="00706ABC" w:rsidRPr="00100626" w:rsidRDefault="00F0342D">
      <w:pPr>
        <w:rPr>
          <w:sz w:val="24"/>
          <w:szCs w:val="24"/>
        </w:rPr>
      </w:pPr>
      <w:r w:rsidRPr="00100626">
        <w:rPr>
          <w:sz w:val="24"/>
          <w:szCs w:val="24"/>
        </w:rPr>
        <w:t xml:space="preserve">Athens Books to Prisoners is a volunteer-run organization that </w:t>
      </w:r>
    </w:p>
    <w:p w:rsidR="00706ABC" w:rsidRPr="00100626" w:rsidRDefault="00F0342D">
      <w:pPr>
        <w:rPr>
          <w:sz w:val="24"/>
          <w:szCs w:val="24"/>
        </w:rPr>
      </w:pPr>
      <w:proofErr w:type="gramStart"/>
      <w:r w:rsidRPr="00100626">
        <w:rPr>
          <w:sz w:val="24"/>
          <w:szCs w:val="24"/>
        </w:rPr>
        <w:t>sends</w:t>
      </w:r>
      <w:proofErr w:type="gramEnd"/>
      <w:r w:rsidRPr="00100626">
        <w:rPr>
          <w:sz w:val="24"/>
          <w:szCs w:val="24"/>
        </w:rPr>
        <w:t xml:space="preserve"> free books to prisoners in Ohio only</w:t>
      </w:r>
    </w:p>
    <w:p w:rsidR="00706ABC" w:rsidRPr="00100626" w:rsidRDefault="00706ABC">
      <w:pPr>
        <w:rPr>
          <w:sz w:val="24"/>
          <w:szCs w:val="24"/>
        </w:rPr>
      </w:pPr>
    </w:p>
    <w:p w:rsidR="00706ABC" w:rsidRPr="00100626" w:rsidRDefault="00F0342D">
      <w:pPr>
        <w:rPr>
          <w:sz w:val="24"/>
          <w:szCs w:val="24"/>
        </w:rPr>
      </w:pPr>
      <w:r w:rsidRPr="00100626">
        <w:rPr>
          <w:sz w:val="24"/>
          <w:szCs w:val="24"/>
        </w:rPr>
        <w:t>Big House Books</w:t>
      </w:r>
    </w:p>
    <w:p w:rsidR="00706ABC" w:rsidRPr="00100626" w:rsidRDefault="00F0342D">
      <w:pPr>
        <w:rPr>
          <w:sz w:val="24"/>
          <w:szCs w:val="24"/>
        </w:rPr>
      </w:pPr>
      <w:r w:rsidRPr="00100626">
        <w:rPr>
          <w:sz w:val="24"/>
          <w:szCs w:val="24"/>
        </w:rPr>
        <w:t>PO Box 55586 · Jackson, MS 39296</w:t>
      </w:r>
    </w:p>
    <w:p w:rsidR="00706ABC" w:rsidRPr="00100626" w:rsidRDefault="00F0342D">
      <w:pPr>
        <w:rPr>
          <w:sz w:val="24"/>
          <w:szCs w:val="24"/>
        </w:rPr>
      </w:pPr>
      <w:r w:rsidRPr="00100626">
        <w:rPr>
          <w:sz w:val="24"/>
          <w:szCs w:val="24"/>
        </w:rPr>
        <w:t>https://bighousebooksms.org/</w:t>
      </w:r>
    </w:p>
    <w:p w:rsidR="00706ABC" w:rsidRPr="00100626" w:rsidRDefault="00F0342D">
      <w:pPr>
        <w:rPr>
          <w:sz w:val="24"/>
          <w:szCs w:val="24"/>
        </w:rPr>
      </w:pPr>
      <w:proofErr w:type="gramStart"/>
      <w:r w:rsidRPr="00100626">
        <w:rPr>
          <w:sz w:val="24"/>
          <w:szCs w:val="24"/>
        </w:rPr>
        <w:t>A volunteer-run nonprofit sending books</w:t>
      </w:r>
      <w:proofErr w:type="gramEnd"/>
      <w:r w:rsidRPr="00100626">
        <w:rPr>
          <w:sz w:val="24"/>
          <w:szCs w:val="24"/>
        </w:rPr>
        <w:t xml:space="preserve"> to inmates in Mississippi </w:t>
      </w:r>
    </w:p>
    <w:p w:rsidR="00706ABC" w:rsidRPr="00100626" w:rsidRDefault="00F0342D">
      <w:pPr>
        <w:rPr>
          <w:sz w:val="24"/>
          <w:szCs w:val="24"/>
        </w:rPr>
      </w:pPr>
      <w:proofErr w:type="gramStart"/>
      <w:r w:rsidRPr="00100626">
        <w:rPr>
          <w:sz w:val="24"/>
          <w:szCs w:val="24"/>
        </w:rPr>
        <w:t>correctional</w:t>
      </w:r>
      <w:proofErr w:type="gramEnd"/>
      <w:r w:rsidRPr="00100626">
        <w:rPr>
          <w:sz w:val="24"/>
          <w:szCs w:val="24"/>
        </w:rPr>
        <w:t xml:space="preserve"> facilities since 2015. Big House Books doesn’t judge a </w:t>
      </w:r>
    </w:p>
    <w:p w:rsidR="00706ABC" w:rsidRPr="00100626" w:rsidRDefault="00F0342D">
      <w:pPr>
        <w:rPr>
          <w:sz w:val="24"/>
          <w:szCs w:val="24"/>
        </w:rPr>
      </w:pPr>
      <w:proofErr w:type="gramStart"/>
      <w:r w:rsidRPr="00100626">
        <w:rPr>
          <w:sz w:val="24"/>
          <w:szCs w:val="24"/>
        </w:rPr>
        <w:t>book</w:t>
      </w:r>
      <w:proofErr w:type="gramEnd"/>
      <w:r w:rsidRPr="00100626">
        <w:rPr>
          <w:sz w:val="24"/>
          <w:szCs w:val="24"/>
        </w:rPr>
        <w:t xml:space="preserve"> by its cover. We believe in literacy for all – including those in </w:t>
      </w:r>
    </w:p>
    <w:p w:rsidR="00706ABC" w:rsidRPr="00100626" w:rsidRDefault="00F0342D">
      <w:pPr>
        <w:rPr>
          <w:sz w:val="24"/>
          <w:szCs w:val="24"/>
        </w:rPr>
      </w:pPr>
      <w:proofErr w:type="gramStart"/>
      <w:r w:rsidRPr="00100626">
        <w:rPr>
          <w:sz w:val="24"/>
          <w:szCs w:val="24"/>
        </w:rPr>
        <w:t>our</w:t>
      </w:r>
      <w:proofErr w:type="gramEnd"/>
      <w:r w:rsidRPr="00100626">
        <w:rPr>
          <w:sz w:val="24"/>
          <w:szCs w:val="24"/>
        </w:rPr>
        <w:t xml:space="preserve"> correctional facilities. </w:t>
      </w:r>
      <w:proofErr w:type="gramStart"/>
      <w:r w:rsidRPr="00100626">
        <w:rPr>
          <w:sz w:val="24"/>
          <w:szCs w:val="24"/>
        </w:rPr>
        <w:t>Mississippi only.</w:t>
      </w:r>
      <w:proofErr w:type="gramEnd"/>
      <w:r w:rsidRPr="00100626">
        <w:rPr>
          <w:sz w:val="24"/>
          <w:szCs w:val="24"/>
        </w:rPr>
        <w:t xml:space="preserve"> </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Books Behind Bars - New Jersey</w:t>
      </w:r>
    </w:p>
    <w:p w:rsidR="00706ABC" w:rsidRPr="00100626" w:rsidRDefault="00F0342D">
      <w:pPr>
        <w:rPr>
          <w:sz w:val="24"/>
          <w:szCs w:val="24"/>
        </w:rPr>
      </w:pPr>
      <w:r w:rsidRPr="00100626">
        <w:rPr>
          <w:sz w:val="24"/>
          <w:szCs w:val="24"/>
        </w:rPr>
        <w:t>PO Box 2611 · Wildwood, NJ 08260</w:t>
      </w:r>
    </w:p>
    <w:p w:rsidR="00706ABC" w:rsidRPr="00100626" w:rsidRDefault="00F0342D">
      <w:pPr>
        <w:rPr>
          <w:sz w:val="24"/>
          <w:szCs w:val="24"/>
        </w:rPr>
      </w:pPr>
      <w:r w:rsidRPr="00100626">
        <w:rPr>
          <w:sz w:val="24"/>
          <w:szCs w:val="24"/>
        </w:rPr>
        <w:t>http://www.booksbehindbarsnj.com/</w:t>
      </w:r>
    </w:p>
    <w:p w:rsidR="00706ABC" w:rsidRPr="00100626" w:rsidRDefault="00F0342D">
      <w:pPr>
        <w:rPr>
          <w:sz w:val="24"/>
          <w:szCs w:val="24"/>
        </w:rPr>
      </w:pPr>
      <w:r w:rsidRPr="00100626">
        <w:rPr>
          <w:sz w:val="24"/>
          <w:szCs w:val="24"/>
        </w:rPr>
        <w:t xml:space="preserve">A grassroots, volunteer-run prison abolition project that provides </w:t>
      </w:r>
    </w:p>
    <w:p w:rsidR="00706ABC" w:rsidRPr="00100626" w:rsidRDefault="00F0342D">
      <w:pPr>
        <w:rPr>
          <w:sz w:val="24"/>
          <w:szCs w:val="24"/>
        </w:rPr>
      </w:pPr>
      <w:proofErr w:type="gramStart"/>
      <w:r w:rsidRPr="00100626">
        <w:rPr>
          <w:sz w:val="24"/>
          <w:szCs w:val="24"/>
        </w:rPr>
        <w:t>free</w:t>
      </w:r>
      <w:proofErr w:type="gramEnd"/>
      <w:r w:rsidRPr="00100626">
        <w:rPr>
          <w:sz w:val="24"/>
          <w:szCs w:val="24"/>
        </w:rPr>
        <w:t xml:space="preserve"> books upon request to people incarcerated in New Jersey </w:t>
      </w:r>
    </w:p>
    <w:p w:rsidR="00706ABC" w:rsidRPr="00100626" w:rsidRDefault="00F0342D">
      <w:pPr>
        <w:rPr>
          <w:sz w:val="24"/>
          <w:szCs w:val="24"/>
        </w:rPr>
      </w:pPr>
      <w:proofErr w:type="gramStart"/>
      <w:r w:rsidRPr="00100626">
        <w:rPr>
          <w:sz w:val="24"/>
          <w:szCs w:val="24"/>
        </w:rPr>
        <w:t>prisons</w:t>
      </w:r>
      <w:proofErr w:type="gramEnd"/>
      <w:r w:rsidRPr="00100626">
        <w:rPr>
          <w:sz w:val="24"/>
          <w:szCs w:val="24"/>
        </w:rPr>
        <w:t xml:space="preserve">. Please include your name, ID number, facility name, </w:t>
      </w:r>
    </w:p>
    <w:p w:rsidR="00706ABC" w:rsidRPr="00100626" w:rsidRDefault="00F0342D">
      <w:pPr>
        <w:rPr>
          <w:sz w:val="24"/>
          <w:szCs w:val="24"/>
        </w:rPr>
      </w:pPr>
      <w:proofErr w:type="gramStart"/>
      <w:r w:rsidRPr="00100626">
        <w:rPr>
          <w:sz w:val="24"/>
          <w:szCs w:val="24"/>
        </w:rPr>
        <w:t>address</w:t>
      </w:r>
      <w:proofErr w:type="gramEnd"/>
      <w:r w:rsidRPr="00100626">
        <w:rPr>
          <w:sz w:val="24"/>
          <w:szCs w:val="24"/>
        </w:rPr>
        <w:t xml:space="preserve">, and the kind of books you want. Since all of our books are </w:t>
      </w:r>
    </w:p>
    <w:p w:rsidR="00706ABC" w:rsidRPr="00100626" w:rsidRDefault="00F0342D">
      <w:pPr>
        <w:rPr>
          <w:sz w:val="24"/>
          <w:szCs w:val="24"/>
        </w:rPr>
      </w:pPr>
      <w:proofErr w:type="gramStart"/>
      <w:r w:rsidRPr="00100626">
        <w:rPr>
          <w:sz w:val="24"/>
          <w:szCs w:val="24"/>
        </w:rPr>
        <w:t>donated</w:t>
      </w:r>
      <w:proofErr w:type="gramEnd"/>
      <w:r w:rsidRPr="00100626">
        <w:rPr>
          <w:sz w:val="24"/>
          <w:szCs w:val="24"/>
        </w:rPr>
        <w:t xml:space="preserve">, we can't guarantee exact titles (though we do our best). </w:t>
      </w:r>
    </w:p>
    <w:p w:rsidR="00706ABC" w:rsidRPr="00100626" w:rsidRDefault="00F0342D">
      <w:pPr>
        <w:rPr>
          <w:sz w:val="24"/>
          <w:szCs w:val="24"/>
        </w:rPr>
      </w:pPr>
      <w:proofErr w:type="gramStart"/>
      <w:r w:rsidRPr="00100626">
        <w:rPr>
          <w:sz w:val="24"/>
          <w:szCs w:val="24"/>
        </w:rPr>
        <w:t>New Jersey only.</w:t>
      </w:r>
      <w:proofErr w:type="gramEnd"/>
      <w:r w:rsidRPr="00100626">
        <w:rPr>
          <w:sz w:val="24"/>
          <w:szCs w:val="24"/>
        </w:rPr>
        <w:t xml:space="preserve"> </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Books Behind Bars - Virginia</w:t>
      </w:r>
    </w:p>
    <w:p w:rsidR="00706ABC" w:rsidRPr="00100626" w:rsidRDefault="00F0342D">
      <w:pPr>
        <w:rPr>
          <w:sz w:val="24"/>
          <w:szCs w:val="24"/>
        </w:rPr>
      </w:pPr>
      <w:r w:rsidRPr="00100626">
        <w:rPr>
          <w:sz w:val="24"/>
          <w:szCs w:val="24"/>
        </w:rPr>
        <w:t xml:space="preserve">Friends of the </w:t>
      </w:r>
      <w:proofErr w:type="spellStart"/>
      <w:r w:rsidRPr="00100626">
        <w:rPr>
          <w:sz w:val="24"/>
          <w:szCs w:val="24"/>
        </w:rPr>
        <w:t>Jerrson</w:t>
      </w:r>
      <w:proofErr w:type="spellEnd"/>
      <w:r w:rsidRPr="00100626">
        <w:rPr>
          <w:sz w:val="24"/>
          <w:szCs w:val="24"/>
        </w:rPr>
        <w:t>-Madison Library 1500 Gordon Ave ·</w:t>
      </w:r>
    </w:p>
    <w:p w:rsidR="00706ABC" w:rsidRPr="00100626" w:rsidRDefault="00F0342D">
      <w:pPr>
        <w:rPr>
          <w:sz w:val="24"/>
          <w:szCs w:val="24"/>
        </w:rPr>
      </w:pPr>
      <w:r w:rsidRPr="00100626">
        <w:rPr>
          <w:sz w:val="24"/>
          <w:szCs w:val="24"/>
        </w:rPr>
        <w:t>Charlottesville, VA 22903</w:t>
      </w:r>
    </w:p>
    <w:p w:rsidR="00706ABC" w:rsidRPr="00100626" w:rsidRDefault="00F0342D">
      <w:pPr>
        <w:rPr>
          <w:sz w:val="24"/>
          <w:szCs w:val="24"/>
        </w:rPr>
      </w:pPr>
      <w:r w:rsidRPr="00100626">
        <w:rPr>
          <w:sz w:val="24"/>
          <w:szCs w:val="24"/>
        </w:rPr>
        <w:t>http://booksbehindbars.info</w:t>
      </w:r>
    </w:p>
    <w:p w:rsidR="00706ABC" w:rsidRPr="00100626" w:rsidRDefault="00F0342D">
      <w:pPr>
        <w:rPr>
          <w:sz w:val="24"/>
          <w:szCs w:val="24"/>
        </w:rPr>
      </w:pPr>
      <w:r w:rsidRPr="00100626">
        <w:rPr>
          <w:sz w:val="24"/>
          <w:szCs w:val="24"/>
        </w:rPr>
        <w:t xml:space="preserve">Serves people incarcerated in Virginia only. Write with requests for </w:t>
      </w:r>
    </w:p>
    <w:p w:rsidR="00706ABC" w:rsidRPr="00100626" w:rsidRDefault="00F0342D">
      <w:pPr>
        <w:rPr>
          <w:sz w:val="24"/>
          <w:szCs w:val="24"/>
        </w:rPr>
      </w:pPr>
      <w:proofErr w:type="gramStart"/>
      <w:r w:rsidRPr="00100626">
        <w:rPr>
          <w:sz w:val="24"/>
          <w:szCs w:val="24"/>
        </w:rPr>
        <w:t>up</w:t>
      </w:r>
      <w:proofErr w:type="gramEnd"/>
      <w:r w:rsidRPr="00100626">
        <w:rPr>
          <w:sz w:val="24"/>
          <w:szCs w:val="24"/>
        </w:rPr>
        <w:t xml:space="preserve"> to three books per month. They will do their best to fulfill all </w:t>
      </w:r>
    </w:p>
    <w:p w:rsidR="00706ABC" w:rsidRPr="00100626" w:rsidRDefault="00F0342D">
      <w:pPr>
        <w:rPr>
          <w:sz w:val="24"/>
          <w:szCs w:val="24"/>
        </w:rPr>
      </w:pPr>
      <w:proofErr w:type="gramStart"/>
      <w:r w:rsidRPr="00100626">
        <w:rPr>
          <w:sz w:val="24"/>
          <w:szCs w:val="24"/>
        </w:rPr>
        <w:t>requests</w:t>
      </w:r>
      <w:proofErr w:type="gramEnd"/>
      <w:r w:rsidRPr="00100626">
        <w:rPr>
          <w:sz w:val="24"/>
          <w:szCs w:val="24"/>
        </w:rPr>
        <w:t>, but cannot guarantee specific title availability.</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 xml:space="preserve">Books </w:t>
      </w:r>
      <w:proofErr w:type="gramStart"/>
      <w:r w:rsidRPr="00100626">
        <w:rPr>
          <w:sz w:val="24"/>
          <w:szCs w:val="24"/>
        </w:rPr>
        <w:t>Through</w:t>
      </w:r>
      <w:proofErr w:type="gramEnd"/>
      <w:r w:rsidRPr="00100626">
        <w:rPr>
          <w:sz w:val="24"/>
          <w:szCs w:val="24"/>
        </w:rPr>
        <w:t xml:space="preserve"> Bars</w:t>
      </w:r>
    </w:p>
    <w:p w:rsidR="00706ABC" w:rsidRPr="00100626" w:rsidRDefault="00F0342D">
      <w:pPr>
        <w:rPr>
          <w:sz w:val="24"/>
          <w:szCs w:val="24"/>
        </w:rPr>
      </w:pPr>
      <w:r w:rsidRPr="00100626">
        <w:rPr>
          <w:sz w:val="24"/>
          <w:szCs w:val="24"/>
        </w:rPr>
        <w:t>4722 Baltimore Ave · Philadelphia, PA 19143</w:t>
      </w:r>
    </w:p>
    <w:p w:rsidR="00706ABC" w:rsidRPr="00100626" w:rsidRDefault="00F0342D">
      <w:pPr>
        <w:rPr>
          <w:sz w:val="24"/>
          <w:szCs w:val="24"/>
        </w:rPr>
      </w:pPr>
      <w:r w:rsidRPr="00100626">
        <w:rPr>
          <w:sz w:val="24"/>
          <w:szCs w:val="24"/>
        </w:rPr>
        <w:t>215-727-8170 · http://www.booksthroughbars.org</w:t>
      </w:r>
    </w:p>
    <w:p w:rsidR="00706ABC" w:rsidRPr="00100626" w:rsidRDefault="00F0342D">
      <w:pPr>
        <w:rPr>
          <w:sz w:val="24"/>
          <w:szCs w:val="24"/>
        </w:rPr>
      </w:pPr>
      <w:proofErr w:type="gramStart"/>
      <w:r w:rsidRPr="00100626">
        <w:rPr>
          <w:sz w:val="24"/>
          <w:szCs w:val="24"/>
        </w:rPr>
        <w:t>Free books across the Eastern Seaboard.</w:t>
      </w:r>
      <w:proofErr w:type="gramEnd"/>
      <w:r w:rsidRPr="00100626">
        <w:rPr>
          <w:sz w:val="24"/>
          <w:szCs w:val="24"/>
        </w:rPr>
        <w:t xml:space="preserve"> Prisoners may request by </w:t>
      </w:r>
    </w:p>
    <w:p w:rsidR="00706ABC" w:rsidRPr="00100626" w:rsidRDefault="00F0342D">
      <w:pPr>
        <w:rPr>
          <w:sz w:val="24"/>
          <w:szCs w:val="24"/>
        </w:rPr>
      </w:pPr>
      <w:proofErr w:type="gramStart"/>
      <w:r w:rsidRPr="00100626">
        <w:rPr>
          <w:sz w:val="24"/>
          <w:szCs w:val="24"/>
        </w:rPr>
        <w:t>topic</w:t>
      </w:r>
      <w:proofErr w:type="gramEnd"/>
      <w:r w:rsidRPr="00100626">
        <w:rPr>
          <w:sz w:val="24"/>
          <w:szCs w:val="24"/>
        </w:rPr>
        <w:t xml:space="preserve"> (not exact title or author), and provide several areas of interest </w:t>
      </w:r>
    </w:p>
    <w:p w:rsidR="00706ABC" w:rsidRPr="00100626" w:rsidRDefault="00F0342D">
      <w:pPr>
        <w:rPr>
          <w:sz w:val="24"/>
          <w:szCs w:val="24"/>
        </w:rPr>
      </w:pPr>
      <w:proofErr w:type="gramStart"/>
      <w:r w:rsidRPr="00100626">
        <w:rPr>
          <w:sz w:val="24"/>
          <w:szCs w:val="24"/>
        </w:rPr>
        <w:t>if</w:t>
      </w:r>
      <w:proofErr w:type="gramEnd"/>
      <w:r w:rsidRPr="00100626">
        <w:rPr>
          <w:sz w:val="24"/>
          <w:szCs w:val="24"/>
        </w:rPr>
        <w:t xml:space="preserve"> possible. </w:t>
      </w:r>
      <w:proofErr w:type="gramStart"/>
      <w:r w:rsidRPr="00100626">
        <w:rPr>
          <w:sz w:val="24"/>
          <w:szCs w:val="24"/>
        </w:rPr>
        <w:t>Sends to DE, MD, NJ, NY, PA &amp; VA only.</w:t>
      </w:r>
      <w:proofErr w:type="gramEnd"/>
      <w:r w:rsidRPr="00100626">
        <w:rPr>
          <w:sz w:val="24"/>
          <w:szCs w:val="24"/>
        </w:rPr>
        <w:t xml:space="preserve"> </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Books to Prisoners (Seattle)</w:t>
      </w:r>
    </w:p>
    <w:p w:rsidR="00706ABC" w:rsidRPr="00100626" w:rsidRDefault="00F0342D">
      <w:pPr>
        <w:rPr>
          <w:sz w:val="24"/>
          <w:szCs w:val="24"/>
        </w:rPr>
      </w:pPr>
      <w:proofErr w:type="gramStart"/>
      <w:r w:rsidRPr="00100626">
        <w:rPr>
          <w:sz w:val="24"/>
          <w:szCs w:val="24"/>
        </w:rPr>
        <w:t>c/o</w:t>
      </w:r>
      <w:proofErr w:type="gramEnd"/>
      <w:r w:rsidRPr="00100626">
        <w:rPr>
          <w:sz w:val="24"/>
          <w:szCs w:val="24"/>
        </w:rPr>
        <w:t xml:space="preserve"> Left Bank Books 92 Pike St, Box A · Seattle, WA 98101</w:t>
      </w:r>
    </w:p>
    <w:p w:rsidR="00706ABC" w:rsidRPr="00100626" w:rsidRDefault="00F0342D">
      <w:pPr>
        <w:rPr>
          <w:sz w:val="24"/>
          <w:szCs w:val="24"/>
        </w:rPr>
      </w:pPr>
      <w:r w:rsidRPr="00100626">
        <w:rPr>
          <w:sz w:val="24"/>
          <w:szCs w:val="24"/>
        </w:rPr>
        <w:t>206-527-3339 · http://www.bookstoprisoners.net</w:t>
      </w:r>
    </w:p>
    <w:p w:rsidR="00706ABC" w:rsidRPr="00100626" w:rsidRDefault="00F0342D">
      <w:pPr>
        <w:rPr>
          <w:sz w:val="24"/>
          <w:szCs w:val="24"/>
        </w:rPr>
      </w:pPr>
      <w:r w:rsidRPr="00100626">
        <w:rPr>
          <w:sz w:val="24"/>
          <w:szCs w:val="24"/>
        </w:rPr>
        <w:t xml:space="preserve">Volunteer run, donation-based organization providing free reading </w:t>
      </w:r>
    </w:p>
    <w:p w:rsidR="00706ABC" w:rsidRPr="00100626" w:rsidRDefault="00F0342D">
      <w:pPr>
        <w:rPr>
          <w:sz w:val="24"/>
          <w:szCs w:val="24"/>
        </w:rPr>
      </w:pPr>
      <w:proofErr w:type="gramStart"/>
      <w:r w:rsidRPr="00100626">
        <w:rPr>
          <w:sz w:val="24"/>
          <w:szCs w:val="24"/>
        </w:rPr>
        <w:t>materials</w:t>
      </w:r>
      <w:proofErr w:type="gramEnd"/>
      <w:r w:rsidRPr="00100626">
        <w:rPr>
          <w:sz w:val="24"/>
          <w:szCs w:val="24"/>
        </w:rPr>
        <w:t xml:space="preserve"> to incarcerated individuals. </w:t>
      </w:r>
      <w:proofErr w:type="gramStart"/>
      <w:r w:rsidRPr="00100626">
        <w:rPr>
          <w:sz w:val="24"/>
          <w:szCs w:val="24"/>
        </w:rPr>
        <w:t>Request by subject or genre.</w:t>
      </w:r>
      <w:proofErr w:type="gramEnd"/>
      <w:r w:rsidRPr="00100626">
        <w:rPr>
          <w:sz w:val="24"/>
          <w:szCs w:val="24"/>
        </w:rPr>
        <w:t xml:space="preserve"> </w:t>
      </w:r>
    </w:p>
    <w:p w:rsidR="00706ABC" w:rsidRPr="00100626" w:rsidRDefault="00F0342D">
      <w:pPr>
        <w:rPr>
          <w:sz w:val="24"/>
          <w:szCs w:val="24"/>
        </w:rPr>
      </w:pPr>
      <w:proofErr w:type="gramStart"/>
      <w:r w:rsidRPr="00100626">
        <w:rPr>
          <w:sz w:val="24"/>
          <w:szCs w:val="24"/>
        </w:rPr>
        <w:t>Does not ship to prisons that require all books sent be new.</w:t>
      </w:r>
      <w:proofErr w:type="gramEnd"/>
      <w:r w:rsidRPr="00100626">
        <w:rPr>
          <w:sz w:val="24"/>
          <w:szCs w:val="24"/>
        </w:rPr>
        <w:t xml:space="preserve"> Write </w:t>
      </w:r>
    </w:p>
    <w:p w:rsidR="00706ABC" w:rsidRPr="00100626" w:rsidRDefault="00F0342D">
      <w:pPr>
        <w:rPr>
          <w:sz w:val="24"/>
          <w:szCs w:val="24"/>
        </w:rPr>
      </w:pPr>
      <w:proofErr w:type="gramStart"/>
      <w:r w:rsidRPr="00100626">
        <w:rPr>
          <w:sz w:val="24"/>
          <w:szCs w:val="24"/>
        </w:rPr>
        <w:lastRenderedPageBreak/>
        <w:t>directly</w:t>
      </w:r>
      <w:proofErr w:type="gramEnd"/>
      <w:r w:rsidRPr="00100626">
        <w:rPr>
          <w:sz w:val="24"/>
          <w:szCs w:val="24"/>
        </w:rPr>
        <w:t xml:space="preserve"> to request (no requests by email or phone). Supported by </w:t>
      </w:r>
    </w:p>
    <w:p w:rsidR="00706ABC" w:rsidRPr="00100626" w:rsidRDefault="00F0342D">
      <w:pPr>
        <w:rPr>
          <w:sz w:val="24"/>
          <w:szCs w:val="24"/>
        </w:rPr>
      </w:pPr>
      <w:proofErr w:type="gramStart"/>
      <w:r w:rsidRPr="00100626">
        <w:rPr>
          <w:sz w:val="24"/>
          <w:szCs w:val="24"/>
        </w:rPr>
        <w:t>partners</w:t>
      </w:r>
      <w:proofErr w:type="gramEnd"/>
      <w:r w:rsidRPr="00100626">
        <w:rPr>
          <w:sz w:val="24"/>
          <w:szCs w:val="24"/>
        </w:rPr>
        <w:t xml:space="preserve"> Portland Books to Prisoners, Boots to Prisoners Olympia, </w:t>
      </w:r>
    </w:p>
    <w:p w:rsidR="00706ABC" w:rsidRPr="00100626" w:rsidRDefault="00F0342D">
      <w:pPr>
        <w:rPr>
          <w:sz w:val="24"/>
          <w:szCs w:val="24"/>
        </w:rPr>
      </w:pPr>
      <w:proofErr w:type="gramStart"/>
      <w:r w:rsidRPr="00100626">
        <w:rPr>
          <w:sz w:val="24"/>
          <w:szCs w:val="24"/>
        </w:rPr>
        <w:t>and</w:t>
      </w:r>
      <w:proofErr w:type="gramEnd"/>
      <w:r w:rsidRPr="00100626">
        <w:rPr>
          <w:sz w:val="24"/>
          <w:szCs w:val="24"/>
        </w:rPr>
        <w:t xml:space="preserve"> Books to Prisoners Spokane. Serves people nationwide. Long </w:t>
      </w:r>
    </w:p>
    <w:p w:rsidR="00706ABC" w:rsidRPr="00100626" w:rsidRDefault="00F0342D">
      <w:pPr>
        <w:rPr>
          <w:sz w:val="24"/>
          <w:szCs w:val="24"/>
        </w:rPr>
      </w:pPr>
      <w:proofErr w:type="gramStart"/>
      <w:r w:rsidRPr="00100626">
        <w:rPr>
          <w:sz w:val="24"/>
          <w:szCs w:val="24"/>
        </w:rPr>
        <w:t>turnaround</w:t>
      </w:r>
      <w:proofErr w:type="gramEnd"/>
      <w:r w:rsidRPr="00100626">
        <w:rPr>
          <w:sz w:val="24"/>
          <w:szCs w:val="24"/>
        </w:rPr>
        <w:t xml:space="preserve"> time; cannot serve people in short-term facilities. </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Connecticut Prison Book Connection</w:t>
      </w:r>
    </w:p>
    <w:p w:rsidR="00706ABC" w:rsidRPr="00100626" w:rsidRDefault="00F0342D">
      <w:pPr>
        <w:rPr>
          <w:sz w:val="24"/>
          <w:szCs w:val="24"/>
        </w:rPr>
      </w:pPr>
      <w:r w:rsidRPr="00100626">
        <w:rPr>
          <w:sz w:val="24"/>
          <w:szCs w:val="24"/>
        </w:rPr>
        <w:t>PO Box 946 · Rocky Hill, CT 06067-0946</w:t>
      </w:r>
    </w:p>
    <w:p w:rsidR="00706ABC" w:rsidRPr="00100626" w:rsidRDefault="00F0342D">
      <w:pPr>
        <w:rPr>
          <w:sz w:val="24"/>
          <w:szCs w:val="24"/>
        </w:rPr>
      </w:pPr>
      <w:r w:rsidRPr="00100626">
        <w:rPr>
          <w:sz w:val="24"/>
          <w:szCs w:val="24"/>
        </w:rPr>
        <w:t xml:space="preserve">CT Prison Book Connection is an all-volunteer run organization that </w:t>
      </w:r>
    </w:p>
    <w:p w:rsidR="00706ABC" w:rsidRPr="00100626" w:rsidRDefault="00F0342D">
      <w:pPr>
        <w:rPr>
          <w:sz w:val="24"/>
          <w:szCs w:val="24"/>
        </w:rPr>
      </w:pPr>
      <w:proofErr w:type="gramStart"/>
      <w:r w:rsidRPr="00100626">
        <w:rPr>
          <w:sz w:val="24"/>
          <w:szCs w:val="24"/>
        </w:rPr>
        <w:t>sends</w:t>
      </w:r>
      <w:proofErr w:type="gramEnd"/>
      <w:r w:rsidRPr="00100626">
        <w:rPr>
          <w:sz w:val="24"/>
          <w:szCs w:val="24"/>
        </w:rPr>
        <w:t xml:space="preserve"> free books to prisoners in CT, MA, RI, NH, VT, ME, as well as </w:t>
      </w:r>
    </w:p>
    <w:p w:rsidR="00706ABC" w:rsidRPr="00100626" w:rsidRDefault="00F0342D">
      <w:pPr>
        <w:rPr>
          <w:sz w:val="24"/>
          <w:szCs w:val="24"/>
        </w:rPr>
      </w:pPr>
      <w:proofErr w:type="gramStart"/>
      <w:r w:rsidRPr="00100626">
        <w:rPr>
          <w:sz w:val="24"/>
          <w:szCs w:val="24"/>
        </w:rPr>
        <w:t>TX, CA, and any Federal facilities.</w:t>
      </w:r>
      <w:proofErr w:type="gramEnd"/>
      <w:r w:rsidRPr="00100626">
        <w:rPr>
          <w:sz w:val="24"/>
          <w:szCs w:val="24"/>
        </w:rPr>
        <w:t xml:space="preserve"> All books are donated from </w:t>
      </w:r>
    </w:p>
    <w:p w:rsidR="00706ABC" w:rsidRPr="00100626" w:rsidRDefault="00F0342D">
      <w:pPr>
        <w:rPr>
          <w:sz w:val="24"/>
          <w:szCs w:val="24"/>
        </w:rPr>
      </w:pPr>
      <w:proofErr w:type="gramStart"/>
      <w:r w:rsidRPr="00100626">
        <w:rPr>
          <w:sz w:val="24"/>
          <w:szCs w:val="24"/>
        </w:rPr>
        <w:t>various</w:t>
      </w:r>
      <w:proofErr w:type="gramEnd"/>
      <w:r w:rsidRPr="00100626">
        <w:rPr>
          <w:sz w:val="24"/>
          <w:szCs w:val="24"/>
        </w:rPr>
        <w:t xml:space="preserve"> sources. Individuals may request books by subject/genre. </w:t>
      </w:r>
    </w:p>
    <w:p w:rsidR="00706ABC" w:rsidRPr="00100626" w:rsidRDefault="00F0342D">
      <w:pPr>
        <w:rPr>
          <w:sz w:val="24"/>
          <w:szCs w:val="24"/>
        </w:rPr>
      </w:pPr>
      <w:r w:rsidRPr="00100626">
        <w:rPr>
          <w:sz w:val="24"/>
          <w:szCs w:val="24"/>
        </w:rPr>
        <w:t xml:space="preserve">Please request multiple topics of interest in order to get something </w:t>
      </w:r>
    </w:p>
    <w:p w:rsidR="00706ABC" w:rsidRPr="00100626" w:rsidRDefault="00F0342D">
      <w:pPr>
        <w:rPr>
          <w:sz w:val="24"/>
          <w:szCs w:val="24"/>
        </w:rPr>
      </w:pPr>
      <w:proofErr w:type="gramStart"/>
      <w:r w:rsidRPr="00100626">
        <w:rPr>
          <w:sz w:val="24"/>
          <w:szCs w:val="24"/>
        </w:rPr>
        <w:t>desired</w:t>
      </w:r>
      <w:proofErr w:type="gramEnd"/>
      <w:r w:rsidRPr="00100626">
        <w:rPr>
          <w:sz w:val="24"/>
          <w:szCs w:val="24"/>
        </w:rPr>
        <w:t xml:space="preserve">. Books in different languages are provided but are on a first </w:t>
      </w:r>
    </w:p>
    <w:p w:rsidR="00706ABC" w:rsidRPr="00100626" w:rsidRDefault="00F0342D">
      <w:pPr>
        <w:rPr>
          <w:sz w:val="24"/>
          <w:szCs w:val="24"/>
        </w:rPr>
      </w:pPr>
      <w:proofErr w:type="gramStart"/>
      <w:r w:rsidRPr="00100626">
        <w:rPr>
          <w:sz w:val="24"/>
          <w:szCs w:val="24"/>
        </w:rPr>
        <w:t>come</w:t>
      </w:r>
      <w:proofErr w:type="gramEnd"/>
      <w:r w:rsidRPr="00100626">
        <w:rPr>
          <w:sz w:val="24"/>
          <w:szCs w:val="24"/>
        </w:rPr>
        <w:t xml:space="preserve"> first serve basis and are very limited in number.</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DC Books to Prisoners</w:t>
      </w:r>
    </w:p>
    <w:p w:rsidR="00706ABC" w:rsidRPr="00100626" w:rsidRDefault="00F0342D">
      <w:pPr>
        <w:rPr>
          <w:sz w:val="24"/>
          <w:szCs w:val="24"/>
        </w:rPr>
      </w:pPr>
      <w:r w:rsidRPr="00100626">
        <w:rPr>
          <w:sz w:val="24"/>
          <w:szCs w:val="24"/>
        </w:rPr>
        <w:t>PO Box 34190 · Washington, DC 20043</w:t>
      </w:r>
    </w:p>
    <w:p w:rsidR="00706ABC" w:rsidRPr="00100626" w:rsidRDefault="00F0342D">
      <w:pPr>
        <w:rPr>
          <w:sz w:val="24"/>
          <w:szCs w:val="24"/>
        </w:rPr>
      </w:pPr>
      <w:r w:rsidRPr="00100626">
        <w:rPr>
          <w:sz w:val="24"/>
          <w:szCs w:val="24"/>
        </w:rPr>
        <w:t>http://dcbookstoprisoners.org</w:t>
      </w:r>
    </w:p>
    <w:p w:rsidR="00706ABC" w:rsidRPr="00100626" w:rsidRDefault="00F0342D">
      <w:pPr>
        <w:rPr>
          <w:sz w:val="24"/>
          <w:szCs w:val="24"/>
        </w:rPr>
      </w:pPr>
      <w:proofErr w:type="gramStart"/>
      <w:r w:rsidRPr="00100626">
        <w:rPr>
          <w:sz w:val="24"/>
          <w:szCs w:val="24"/>
        </w:rPr>
        <w:t>Request reading material by mail.</w:t>
      </w:r>
      <w:proofErr w:type="gramEnd"/>
      <w:r w:rsidRPr="00100626">
        <w:rPr>
          <w:sz w:val="24"/>
          <w:szCs w:val="24"/>
        </w:rPr>
        <w:t xml:space="preserve"> </w:t>
      </w:r>
      <w:proofErr w:type="gramStart"/>
      <w:r w:rsidRPr="00100626">
        <w:rPr>
          <w:sz w:val="24"/>
          <w:szCs w:val="24"/>
        </w:rPr>
        <w:t>lease</w:t>
      </w:r>
      <w:proofErr w:type="gramEnd"/>
      <w:r w:rsidRPr="00100626">
        <w:rPr>
          <w:sz w:val="24"/>
          <w:szCs w:val="24"/>
        </w:rPr>
        <w:t xml:space="preserve"> request by prioritized </w:t>
      </w:r>
    </w:p>
    <w:p w:rsidR="00706ABC" w:rsidRPr="00100626" w:rsidRDefault="00F0342D">
      <w:pPr>
        <w:rPr>
          <w:sz w:val="24"/>
          <w:szCs w:val="24"/>
        </w:rPr>
      </w:pPr>
      <w:proofErr w:type="gramStart"/>
      <w:r w:rsidRPr="00100626">
        <w:rPr>
          <w:sz w:val="24"/>
          <w:szCs w:val="24"/>
        </w:rPr>
        <w:t>subject</w:t>
      </w:r>
      <w:proofErr w:type="gramEnd"/>
      <w:r w:rsidRPr="00100626">
        <w:rPr>
          <w:sz w:val="24"/>
          <w:szCs w:val="24"/>
        </w:rPr>
        <w:t xml:space="preserve"> and not specific book title (we rely on donations), and list </w:t>
      </w:r>
    </w:p>
    <w:p w:rsidR="00706ABC" w:rsidRPr="00100626" w:rsidRDefault="00F0342D">
      <w:pPr>
        <w:rPr>
          <w:sz w:val="24"/>
          <w:szCs w:val="24"/>
        </w:rPr>
      </w:pPr>
      <w:proofErr w:type="gramStart"/>
      <w:r w:rsidRPr="00100626">
        <w:rPr>
          <w:sz w:val="24"/>
          <w:szCs w:val="24"/>
        </w:rPr>
        <w:t>prison</w:t>
      </w:r>
      <w:proofErr w:type="gramEnd"/>
      <w:r w:rsidRPr="00100626">
        <w:rPr>
          <w:sz w:val="24"/>
          <w:szCs w:val="24"/>
        </w:rPr>
        <w:t xml:space="preserve"> restrictions if known. DC Books to Prisons responds to state </w:t>
      </w:r>
    </w:p>
    <w:p w:rsidR="00706ABC" w:rsidRPr="00100626" w:rsidRDefault="00F0342D">
      <w:pPr>
        <w:rPr>
          <w:sz w:val="24"/>
          <w:szCs w:val="24"/>
        </w:rPr>
      </w:pPr>
      <w:r w:rsidRPr="00100626">
        <w:rPr>
          <w:sz w:val="24"/>
          <w:szCs w:val="24"/>
        </w:rPr>
        <w:t xml:space="preserve">and federal prisoners in AK, AL, AR, CA, CO, DE, GA, HI, IA, ID, IN, </w:t>
      </w:r>
    </w:p>
    <w:p w:rsidR="00706ABC" w:rsidRPr="00100626" w:rsidRDefault="00F0342D">
      <w:pPr>
        <w:rPr>
          <w:sz w:val="24"/>
          <w:szCs w:val="24"/>
        </w:rPr>
      </w:pPr>
      <w:r w:rsidRPr="00100626">
        <w:rPr>
          <w:sz w:val="24"/>
          <w:szCs w:val="24"/>
        </w:rPr>
        <w:t xml:space="preserve">KS, KY, LA, MD, MN, MO, MS, MT, NC, ND, NE, NM, NV, OH, OK, </w:t>
      </w:r>
    </w:p>
    <w:p w:rsidR="00706ABC" w:rsidRPr="00100626" w:rsidRDefault="00F0342D">
      <w:pPr>
        <w:rPr>
          <w:sz w:val="24"/>
          <w:szCs w:val="24"/>
        </w:rPr>
      </w:pPr>
      <w:r w:rsidRPr="00100626">
        <w:rPr>
          <w:sz w:val="24"/>
          <w:szCs w:val="24"/>
        </w:rPr>
        <w:t>SC, SD, TN, TX, UT, VA, WV, and WY as well as federal prisoners</w:t>
      </w:r>
    </w:p>
    <w:p w:rsidR="00706ABC" w:rsidRPr="00100626" w:rsidRDefault="00F0342D">
      <w:pPr>
        <w:rPr>
          <w:sz w:val="24"/>
          <w:szCs w:val="24"/>
        </w:rPr>
      </w:pPr>
      <w:r w:rsidRPr="00100626">
        <w:rPr>
          <w:sz w:val="24"/>
          <w:szCs w:val="24"/>
        </w:rPr>
        <w:t>(</w:t>
      </w:r>
      <w:proofErr w:type="gramStart"/>
      <w:r w:rsidRPr="00100626">
        <w:rPr>
          <w:sz w:val="24"/>
          <w:szCs w:val="24"/>
        </w:rPr>
        <w:t>only</w:t>
      </w:r>
      <w:proofErr w:type="gramEnd"/>
      <w:r w:rsidRPr="00100626">
        <w:rPr>
          <w:sz w:val="24"/>
          <w:szCs w:val="24"/>
        </w:rPr>
        <w:t xml:space="preserve">) in AZ and requests from DC residents in federal prisons in all </w:t>
      </w:r>
    </w:p>
    <w:p w:rsidR="00706ABC" w:rsidRPr="00100626" w:rsidRDefault="00F0342D">
      <w:pPr>
        <w:rPr>
          <w:sz w:val="24"/>
          <w:szCs w:val="24"/>
        </w:rPr>
      </w:pPr>
      <w:proofErr w:type="gramStart"/>
      <w:r w:rsidRPr="00100626">
        <w:rPr>
          <w:sz w:val="24"/>
          <w:szCs w:val="24"/>
        </w:rPr>
        <w:t>states</w:t>
      </w:r>
      <w:proofErr w:type="gramEnd"/>
      <w:r w:rsidRPr="00100626">
        <w:rPr>
          <w:sz w:val="24"/>
          <w:szCs w:val="24"/>
        </w:rPr>
        <w:t xml:space="preserve">. Please wait 5 months between requests. </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Great Falls Books Through Bars</w:t>
      </w:r>
    </w:p>
    <w:p w:rsidR="00706ABC" w:rsidRPr="00100626" w:rsidRDefault="00F0342D">
      <w:pPr>
        <w:rPr>
          <w:sz w:val="24"/>
          <w:szCs w:val="24"/>
        </w:rPr>
      </w:pPr>
      <w:r w:rsidRPr="00100626">
        <w:rPr>
          <w:sz w:val="24"/>
          <w:szCs w:val="24"/>
        </w:rPr>
        <w:t>PO Box 391 · Greenfield, MA 01302</w:t>
      </w:r>
    </w:p>
    <w:p w:rsidR="00706ABC" w:rsidRPr="00100626" w:rsidRDefault="00F0342D">
      <w:pPr>
        <w:rPr>
          <w:sz w:val="24"/>
          <w:szCs w:val="24"/>
        </w:rPr>
      </w:pPr>
      <w:r w:rsidRPr="00100626">
        <w:rPr>
          <w:sz w:val="24"/>
          <w:szCs w:val="24"/>
        </w:rPr>
        <w:t>https://www.greatfallsbooksthroughbars.org</w:t>
      </w:r>
    </w:p>
    <w:p w:rsidR="00706ABC" w:rsidRPr="00100626" w:rsidRDefault="00F0342D">
      <w:pPr>
        <w:rPr>
          <w:sz w:val="24"/>
          <w:szCs w:val="24"/>
        </w:rPr>
      </w:pPr>
      <w:r w:rsidRPr="00100626">
        <w:rPr>
          <w:sz w:val="24"/>
          <w:szCs w:val="24"/>
        </w:rPr>
        <w:t xml:space="preserve">All volunteer group that distributes books to contribute to the </w:t>
      </w:r>
    </w:p>
    <w:p w:rsidR="00706ABC" w:rsidRPr="00100626" w:rsidRDefault="00F0342D">
      <w:pPr>
        <w:rPr>
          <w:sz w:val="24"/>
          <w:szCs w:val="24"/>
        </w:rPr>
      </w:pPr>
      <w:proofErr w:type="gramStart"/>
      <w:r w:rsidRPr="00100626">
        <w:rPr>
          <w:sz w:val="24"/>
          <w:szCs w:val="24"/>
        </w:rPr>
        <w:t>education</w:t>
      </w:r>
      <w:proofErr w:type="gramEnd"/>
      <w:r w:rsidRPr="00100626">
        <w:rPr>
          <w:sz w:val="24"/>
          <w:szCs w:val="24"/>
        </w:rPr>
        <w:t xml:space="preserve">, entertainment and support of incarcerated people. Will </w:t>
      </w:r>
    </w:p>
    <w:p w:rsidR="00706ABC" w:rsidRPr="00100626" w:rsidRDefault="00F0342D">
      <w:pPr>
        <w:rPr>
          <w:sz w:val="24"/>
          <w:szCs w:val="24"/>
        </w:rPr>
      </w:pPr>
      <w:proofErr w:type="gramStart"/>
      <w:r w:rsidRPr="00100626">
        <w:rPr>
          <w:sz w:val="24"/>
          <w:szCs w:val="24"/>
        </w:rPr>
        <w:t>read</w:t>
      </w:r>
      <w:proofErr w:type="gramEnd"/>
      <w:r w:rsidRPr="00100626">
        <w:rPr>
          <w:sz w:val="24"/>
          <w:szCs w:val="24"/>
        </w:rPr>
        <w:t xml:space="preserve"> requests and find the closest matches they can among their </w:t>
      </w:r>
    </w:p>
    <w:p w:rsidR="00706ABC" w:rsidRPr="00100626" w:rsidRDefault="00F0342D">
      <w:pPr>
        <w:rPr>
          <w:sz w:val="24"/>
          <w:szCs w:val="24"/>
        </w:rPr>
      </w:pPr>
      <w:proofErr w:type="gramStart"/>
      <w:r w:rsidRPr="00100626">
        <w:rPr>
          <w:sz w:val="24"/>
          <w:szCs w:val="24"/>
        </w:rPr>
        <w:t>book</w:t>
      </w:r>
      <w:proofErr w:type="gramEnd"/>
      <w:r w:rsidRPr="00100626">
        <w:rPr>
          <w:sz w:val="24"/>
          <w:szCs w:val="24"/>
        </w:rPr>
        <w:t xml:space="preserve"> collection. </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Inside Books Project</w:t>
      </w:r>
    </w:p>
    <w:p w:rsidR="00706ABC" w:rsidRPr="00100626" w:rsidRDefault="00F0342D">
      <w:pPr>
        <w:rPr>
          <w:sz w:val="24"/>
          <w:szCs w:val="24"/>
        </w:rPr>
      </w:pPr>
      <w:r w:rsidRPr="00100626">
        <w:rPr>
          <w:sz w:val="24"/>
          <w:szCs w:val="24"/>
        </w:rPr>
        <w:t>PO Box 301029 · Austin, TX 78703</w:t>
      </w:r>
    </w:p>
    <w:p w:rsidR="00706ABC" w:rsidRPr="00100626" w:rsidRDefault="00F0342D">
      <w:pPr>
        <w:rPr>
          <w:sz w:val="24"/>
          <w:szCs w:val="24"/>
        </w:rPr>
      </w:pPr>
      <w:r w:rsidRPr="00100626">
        <w:rPr>
          <w:sz w:val="24"/>
          <w:szCs w:val="24"/>
        </w:rPr>
        <w:t>512-655-3121 · http://www.insidebooksproject.com</w:t>
      </w:r>
    </w:p>
    <w:p w:rsidR="00706ABC" w:rsidRPr="00100626" w:rsidRDefault="00F0342D">
      <w:pPr>
        <w:rPr>
          <w:sz w:val="24"/>
          <w:szCs w:val="24"/>
        </w:rPr>
      </w:pPr>
      <w:r w:rsidRPr="00100626">
        <w:rPr>
          <w:sz w:val="24"/>
          <w:szCs w:val="24"/>
        </w:rPr>
        <w:t xml:space="preserve">Sends free books and literature to prisoners in Texas only. Also </w:t>
      </w:r>
    </w:p>
    <w:p w:rsidR="00706ABC" w:rsidRPr="00100626" w:rsidRDefault="00F0342D">
      <w:pPr>
        <w:rPr>
          <w:sz w:val="24"/>
          <w:szCs w:val="24"/>
        </w:rPr>
      </w:pPr>
      <w:proofErr w:type="gramStart"/>
      <w:r w:rsidRPr="00100626">
        <w:rPr>
          <w:sz w:val="24"/>
          <w:szCs w:val="24"/>
        </w:rPr>
        <w:t>sends</w:t>
      </w:r>
      <w:proofErr w:type="gramEnd"/>
      <w:r w:rsidRPr="00100626">
        <w:rPr>
          <w:sz w:val="24"/>
          <w:szCs w:val="24"/>
        </w:rPr>
        <w:t xml:space="preserve"> a very informative prisoner resource guide free to prisoners in </w:t>
      </w:r>
    </w:p>
    <w:p w:rsidR="00706ABC" w:rsidRPr="00100626" w:rsidRDefault="00F0342D">
      <w:pPr>
        <w:rPr>
          <w:sz w:val="24"/>
          <w:szCs w:val="24"/>
        </w:rPr>
      </w:pPr>
      <w:proofErr w:type="gramStart"/>
      <w:r w:rsidRPr="00100626">
        <w:rPr>
          <w:sz w:val="24"/>
          <w:szCs w:val="24"/>
        </w:rPr>
        <w:lastRenderedPageBreak/>
        <w:t>all</w:t>
      </w:r>
      <w:proofErr w:type="gramEnd"/>
      <w:r w:rsidRPr="00100626">
        <w:rPr>
          <w:sz w:val="24"/>
          <w:szCs w:val="24"/>
        </w:rPr>
        <w:t xml:space="preserve"> states. </w:t>
      </w:r>
      <w:proofErr w:type="gramStart"/>
      <w:r w:rsidRPr="00100626">
        <w:rPr>
          <w:sz w:val="24"/>
          <w:szCs w:val="24"/>
        </w:rPr>
        <w:t>Free or with donation of 2 loose first class stamps.</w:t>
      </w:r>
      <w:proofErr w:type="gramEnd"/>
      <w:r w:rsidRPr="00100626">
        <w:rPr>
          <w:sz w:val="24"/>
          <w:szCs w:val="24"/>
        </w:rPr>
        <w:t xml:space="preserve"> Please </w:t>
      </w:r>
    </w:p>
    <w:p w:rsidR="00706ABC" w:rsidRPr="00100626" w:rsidRDefault="00F0342D">
      <w:pPr>
        <w:rPr>
          <w:sz w:val="24"/>
          <w:szCs w:val="24"/>
        </w:rPr>
      </w:pPr>
      <w:proofErr w:type="gramStart"/>
      <w:r w:rsidRPr="00100626">
        <w:rPr>
          <w:sz w:val="24"/>
          <w:szCs w:val="24"/>
        </w:rPr>
        <w:t>no</w:t>
      </w:r>
      <w:proofErr w:type="gramEnd"/>
      <w:r w:rsidRPr="00100626">
        <w:rPr>
          <w:sz w:val="24"/>
          <w:szCs w:val="24"/>
        </w:rPr>
        <w:t xml:space="preserve"> SASE. Serves people in Texas prisons only. </w:t>
      </w:r>
    </w:p>
    <w:p w:rsidR="00706ABC" w:rsidRPr="00100626" w:rsidRDefault="00706ABC">
      <w:pPr>
        <w:rPr>
          <w:sz w:val="24"/>
          <w:szCs w:val="24"/>
        </w:rPr>
      </w:pPr>
    </w:p>
    <w:p w:rsidR="00706ABC" w:rsidRPr="00100626" w:rsidRDefault="00F0342D">
      <w:pPr>
        <w:rPr>
          <w:sz w:val="24"/>
          <w:szCs w:val="24"/>
        </w:rPr>
      </w:pPr>
      <w:r w:rsidRPr="00100626">
        <w:rPr>
          <w:sz w:val="24"/>
          <w:szCs w:val="24"/>
        </w:rPr>
        <w:t>Liberation Library</w:t>
      </w:r>
    </w:p>
    <w:p w:rsidR="00706ABC" w:rsidRPr="00100626" w:rsidRDefault="00F0342D">
      <w:pPr>
        <w:rPr>
          <w:sz w:val="24"/>
          <w:szCs w:val="24"/>
        </w:rPr>
      </w:pPr>
      <w:r w:rsidRPr="00100626">
        <w:rPr>
          <w:sz w:val="24"/>
          <w:szCs w:val="24"/>
        </w:rPr>
        <w:t>2040 N Milwaukee Ave c/o In These Times · Chicago, IL 60647</w:t>
      </w:r>
    </w:p>
    <w:p w:rsidR="00706ABC" w:rsidRPr="00100626" w:rsidRDefault="00F0342D">
      <w:pPr>
        <w:rPr>
          <w:sz w:val="24"/>
          <w:szCs w:val="24"/>
        </w:rPr>
      </w:pPr>
      <w:r w:rsidRPr="00100626">
        <w:rPr>
          <w:sz w:val="24"/>
          <w:szCs w:val="24"/>
        </w:rPr>
        <w:t>http://www.liberationlib.com</w:t>
      </w:r>
    </w:p>
    <w:p w:rsidR="00706ABC" w:rsidRPr="00100626" w:rsidRDefault="00F0342D">
      <w:pPr>
        <w:rPr>
          <w:sz w:val="24"/>
          <w:szCs w:val="24"/>
        </w:rPr>
      </w:pPr>
      <w:r w:rsidRPr="00100626">
        <w:rPr>
          <w:sz w:val="24"/>
          <w:szCs w:val="24"/>
        </w:rPr>
        <w:t xml:space="preserve">The only organization that provides books of their choosing to youth </w:t>
      </w:r>
    </w:p>
    <w:p w:rsidR="00706ABC" w:rsidRPr="00100626" w:rsidRDefault="00F0342D">
      <w:pPr>
        <w:rPr>
          <w:sz w:val="24"/>
          <w:szCs w:val="24"/>
        </w:rPr>
      </w:pPr>
      <w:proofErr w:type="gramStart"/>
      <w:r w:rsidRPr="00100626">
        <w:rPr>
          <w:sz w:val="24"/>
          <w:szCs w:val="24"/>
        </w:rPr>
        <w:t>in</w:t>
      </w:r>
      <w:proofErr w:type="gramEnd"/>
      <w:r w:rsidRPr="00100626">
        <w:rPr>
          <w:sz w:val="24"/>
          <w:szCs w:val="24"/>
        </w:rPr>
        <w:t xml:space="preserve"> Illinois prisons. </w:t>
      </w:r>
      <w:proofErr w:type="gramStart"/>
      <w:r w:rsidRPr="00100626">
        <w:rPr>
          <w:sz w:val="24"/>
          <w:szCs w:val="24"/>
        </w:rPr>
        <w:t>Volunteer-run.</w:t>
      </w:r>
      <w:proofErr w:type="gramEnd"/>
      <w:r w:rsidRPr="00100626">
        <w:rPr>
          <w:sz w:val="24"/>
          <w:szCs w:val="24"/>
        </w:rPr>
        <w:t xml:space="preserve"> Write for a catalog of options. </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Liberation Lit</w:t>
      </w:r>
    </w:p>
    <w:p w:rsidR="00706ABC" w:rsidRPr="00100626" w:rsidRDefault="00F0342D">
      <w:pPr>
        <w:rPr>
          <w:sz w:val="24"/>
          <w:szCs w:val="24"/>
        </w:rPr>
      </w:pPr>
      <w:r w:rsidRPr="00100626">
        <w:rPr>
          <w:sz w:val="24"/>
          <w:szCs w:val="24"/>
        </w:rPr>
        <w:t>PO Box 45071 · Kansas City, MO 64171</w:t>
      </w:r>
    </w:p>
    <w:p w:rsidR="00706ABC" w:rsidRPr="00100626" w:rsidRDefault="00F0342D">
      <w:pPr>
        <w:rPr>
          <w:sz w:val="24"/>
          <w:szCs w:val="24"/>
        </w:rPr>
      </w:pPr>
      <w:r w:rsidRPr="00100626">
        <w:rPr>
          <w:sz w:val="24"/>
          <w:szCs w:val="24"/>
        </w:rPr>
        <w:t>816-377-8682 · http://liberationlit.org</w:t>
      </w:r>
    </w:p>
    <w:p w:rsidR="00706ABC" w:rsidRPr="00100626" w:rsidRDefault="00F0342D">
      <w:pPr>
        <w:rPr>
          <w:sz w:val="24"/>
          <w:szCs w:val="24"/>
        </w:rPr>
      </w:pPr>
      <w:r w:rsidRPr="00100626">
        <w:rPr>
          <w:sz w:val="24"/>
          <w:szCs w:val="24"/>
        </w:rPr>
        <w:t xml:space="preserve">Abolitionist group of volunteers sending books to individuals </w:t>
      </w:r>
    </w:p>
    <w:p w:rsidR="00706ABC" w:rsidRPr="00100626" w:rsidRDefault="00F0342D">
      <w:pPr>
        <w:rPr>
          <w:sz w:val="24"/>
          <w:szCs w:val="24"/>
        </w:rPr>
      </w:pPr>
      <w:proofErr w:type="gramStart"/>
      <w:r w:rsidRPr="00100626">
        <w:rPr>
          <w:sz w:val="24"/>
          <w:szCs w:val="24"/>
        </w:rPr>
        <w:t>incarcerated</w:t>
      </w:r>
      <w:proofErr w:type="gramEnd"/>
      <w:r w:rsidRPr="00100626">
        <w:rPr>
          <w:sz w:val="24"/>
          <w:szCs w:val="24"/>
        </w:rPr>
        <w:t xml:space="preserve"> in Missouri and Kansas only. Also runs a small pen pal </w:t>
      </w:r>
    </w:p>
    <w:p w:rsidR="00706ABC" w:rsidRPr="00100626" w:rsidRDefault="00F0342D">
      <w:pPr>
        <w:rPr>
          <w:sz w:val="24"/>
          <w:szCs w:val="24"/>
        </w:rPr>
      </w:pPr>
      <w:proofErr w:type="gramStart"/>
      <w:r w:rsidRPr="00100626">
        <w:rPr>
          <w:sz w:val="24"/>
          <w:szCs w:val="24"/>
        </w:rPr>
        <w:t>program</w:t>
      </w:r>
      <w:proofErr w:type="gramEnd"/>
      <w:r w:rsidRPr="00100626">
        <w:rPr>
          <w:sz w:val="24"/>
          <w:szCs w:val="24"/>
        </w:rPr>
        <w:t xml:space="preserve">. </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 xml:space="preserve">Lopez Books </w:t>
      </w:r>
    </w:p>
    <w:p w:rsidR="00706ABC" w:rsidRPr="00100626" w:rsidRDefault="00F0342D">
      <w:pPr>
        <w:rPr>
          <w:sz w:val="24"/>
          <w:szCs w:val="24"/>
        </w:rPr>
      </w:pPr>
      <w:r w:rsidRPr="00100626">
        <w:rPr>
          <w:sz w:val="24"/>
          <w:szCs w:val="24"/>
        </w:rPr>
        <w:t>PO Box 327 · Lopez Island, WA 98261</w:t>
      </w:r>
    </w:p>
    <w:p w:rsidR="00706ABC" w:rsidRPr="00100626" w:rsidRDefault="00F0342D">
      <w:pPr>
        <w:rPr>
          <w:sz w:val="24"/>
          <w:szCs w:val="24"/>
        </w:rPr>
      </w:pPr>
      <w:r w:rsidRPr="00100626">
        <w:rPr>
          <w:sz w:val="24"/>
          <w:szCs w:val="24"/>
        </w:rPr>
        <w:t>https://www.lopezbookshop.com</w:t>
      </w:r>
    </w:p>
    <w:p w:rsidR="00706ABC" w:rsidRPr="00100626" w:rsidRDefault="00F0342D">
      <w:pPr>
        <w:rPr>
          <w:sz w:val="24"/>
          <w:szCs w:val="24"/>
        </w:rPr>
      </w:pPr>
      <w:proofErr w:type="gramStart"/>
      <w:r w:rsidRPr="00100626">
        <w:rPr>
          <w:sz w:val="24"/>
          <w:szCs w:val="24"/>
        </w:rPr>
        <w:t>Books to prisoners program serving Washington and Alaska only.</w:t>
      </w:r>
      <w:proofErr w:type="gramEnd"/>
      <w:r w:rsidRPr="00100626">
        <w:rPr>
          <w:sz w:val="24"/>
          <w:szCs w:val="24"/>
        </w:rPr>
        <w:t xml:space="preserve"> </w:t>
      </w:r>
    </w:p>
    <w:p w:rsidR="00706ABC" w:rsidRPr="00100626" w:rsidRDefault="00F0342D">
      <w:pPr>
        <w:rPr>
          <w:sz w:val="24"/>
          <w:szCs w:val="24"/>
        </w:rPr>
      </w:pPr>
      <w:r w:rsidRPr="00100626">
        <w:rPr>
          <w:sz w:val="24"/>
          <w:szCs w:val="24"/>
        </w:rPr>
        <w:t xml:space="preserve">Send with general requests by genre and/or topic. </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Louisiana Books 2 Prisoners</w:t>
      </w:r>
    </w:p>
    <w:p w:rsidR="00706ABC" w:rsidRPr="00100626" w:rsidRDefault="00F0342D">
      <w:pPr>
        <w:rPr>
          <w:sz w:val="24"/>
          <w:szCs w:val="24"/>
        </w:rPr>
      </w:pPr>
      <w:r w:rsidRPr="00100626">
        <w:rPr>
          <w:sz w:val="24"/>
          <w:szCs w:val="24"/>
        </w:rPr>
        <w:t xml:space="preserve">3157 </w:t>
      </w:r>
      <w:proofErr w:type="spellStart"/>
      <w:r w:rsidRPr="00100626">
        <w:rPr>
          <w:sz w:val="24"/>
          <w:szCs w:val="24"/>
        </w:rPr>
        <w:t>Gentilly</w:t>
      </w:r>
      <w:proofErr w:type="spellEnd"/>
      <w:r w:rsidRPr="00100626">
        <w:rPr>
          <w:sz w:val="24"/>
          <w:szCs w:val="24"/>
        </w:rPr>
        <w:t xml:space="preserve"> Blvd. #141 · New Orleans, LA 70122</w:t>
      </w:r>
    </w:p>
    <w:p w:rsidR="00706ABC" w:rsidRPr="00100626" w:rsidRDefault="00F0342D">
      <w:pPr>
        <w:rPr>
          <w:sz w:val="24"/>
          <w:szCs w:val="24"/>
        </w:rPr>
      </w:pPr>
      <w:r w:rsidRPr="00100626">
        <w:rPr>
          <w:sz w:val="24"/>
          <w:szCs w:val="24"/>
        </w:rPr>
        <w:t>504-272-7323 · http://www.lab2p.org</w:t>
      </w:r>
    </w:p>
    <w:p w:rsidR="00706ABC" w:rsidRPr="00100626" w:rsidRDefault="00F0342D">
      <w:pPr>
        <w:rPr>
          <w:sz w:val="24"/>
          <w:szCs w:val="24"/>
        </w:rPr>
      </w:pPr>
      <w:r w:rsidRPr="00100626">
        <w:rPr>
          <w:sz w:val="24"/>
          <w:szCs w:val="24"/>
        </w:rPr>
        <w:t xml:space="preserve">Sends books to people who are locked up in jails, prisons, and ICE </w:t>
      </w:r>
    </w:p>
    <w:p w:rsidR="00706ABC" w:rsidRPr="00100626" w:rsidRDefault="00F0342D">
      <w:pPr>
        <w:rPr>
          <w:sz w:val="24"/>
          <w:szCs w:val="24"/>
        </w:rPr>
      </w:pPr>
      <w:proofErr w:type="gramStart"/>
      <w:r w:rsidRPr="00100626">
        <w:rPr>
          <w:sz w:val="24"/>
          <w:szCs w:val="24"/>
        </w:rPr>
        <w:t>facilities</w:t>
      </w:r>
      <w:proofErr w:type="gramEnd"/>
      <w:r w:rsidRPr="00100626">
        <w:rPr>
          <w:sz w:val="24"/>
          <w:szCs w:val="24"/>
        </w:rPr>
        <w:t xml:space="preserve"> in Louisiana, Alabama, and Arkansas. Write in your book </w:t>
      </w:r>
    </w:p>
    <w:p w:rsidR="00706ABC" w:rsidRPr="00100626" w:rsidRDefault="00F0342D">
      <w:pPr>
        <w:rPr>
          <w:sz w:val="24"/>
          <w:szCs w:val="24"/>
        </w:rPr>
      </w:pPr>
      <w:proofErr w:type="gramStart"/>
      <w:r w:rsidRPr="00100626">
        <w:rPr>
          <w:sz w:val="24"/>
          <w:szCs w:val="24"/>
        </w:rPr>
        <w:t>requests</w:t>
      </w:r>
      <w:proofErr w:type="gramEnd"/>
      <w:r w:rsidRPr="00100626">
        <w:rPr>
          <w:sz w:val="24"/>
          <w:szCs w:val="24"/>
        </w:rPr>
        <w:t xml:space="preserve"> by topic or genre, or have a friend print the optional order </w:t>
      </w:r>
    </w:p>
    <w:p w:rsidR="00706ABC" w:rsidRPr="00100626" w:rsidRDefault="00F0342D">
      <w:pPr>
        <w:rPr>
          <w:sz w:val="24"/>
          <w:szCs w:val="24"/>
        </w:rPr>
      </w:pPr>
      <w:proofErr w:type="gramStart"/>
      <w:r w:rsidRPr="00100626">
        <w:rPr>
          <w:sz w:val="24"/>
          <w:szCs w:val="24"/>
        </w:rPr>
        <w:t>form</w:t>
      </w:r>
      <w:proofErr w:type="gramEnd"/>
      <w:r w:rsidRPr="00100626">
        <w:rPr>
          <w:sz w:val="24"/>
          <w:szCs w:val="24"/>
        </w:rPr>
        <w:t xml:space="preserve"> from our website and mail to you. </w:t>
      </w:r>
      <w:proofErr w:type="gramStart"/>
      <w:r w:rsidRPr="00100626">
        <w:rPr>
          <w:sz w:val="24"/>
          <w:szCs w:val="24"/>
        </w:rPr>
        <w:t>Spanish resources available.</w:t>
      </w:r>
      <w:proofErr w:type="gramEnd"/>
      <w:r w:rsidRPr="00100626">
        <w:rPr>
          <w:sz w:val="24"/>
          <w:szCs w:val="24"/>
        </w:rPr>
        <w:t xml:space="preserve"> </w:t>
      </w:r>
    </w:p>
    <w:p w:rsidR="00706ABC" w:rsidRPr="00100626" w:rsidRDefault="00F0342D">
      <w:pPr>
        <w:rPr>
          <w:sz w:val="24"/>
          <w:szCs w:val="24"/>
        </w:rPr>
      </w:pPr>
      <w:r w:rsidRPr="00100626">
        <w:rPr>
          <w:sz w:val="24"/>
          <w:szCs w:val="24"/>
        </w:rPr>
        <w:t>No law books.</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Midwest Pages to Prisoners Project</w:t>
      </w:r>
    </w:p>
    <w:p w:rsidR="00706ABC" w:rsidRPr="00100626" w:rsidRDefault="00F0342D">
      <w:pPr>
        <w:rPr>
          <w:sz w:val="24"/>
          <w:szCs w:val="24"/>
        </w:rPr>
      </w:pPr>
      <w:r w:rsidRPr="00100626">
        <w:rPr>
          <w:sz w:val="24"/>
          <w:szCs w:val="24"/>
        </w:rPr>
        <w:t>PO Box 1324 · Bloomington, IN 47402</w:t>
      </w:r>
    </w:p>
    <w:p w:rsidR="00706ABC" w:rsidRPr="00100626" w:rsidRDefault="00F0342D">
      <w:pPr>
        <w:rPr>
          <w:sz w:val="24"/>
          <w:szCs w:val="24"/>
        </w:rPr>
      </w:pPr>
      <w:r w:rsidRPr="00100626">
        <w:rPr>
          <w:sz w:val="24"/>
          <w:szCs w:val="24"/>
        </w:rPr>
        <w:t>812-727-0155 · http://www.pagestoprisoners.org</w:t>
      </w:r>
    </w:p>
    <w:p w:rsidR="00706ABC" w:rsidRPr="00100626" w:rsidRDefault="00F0342D">
      <w:pPr>
        <w:rPr>
          <w:sz w:val="24"/>
          <w:szCs w:val="24"/>
        </w:rPr>
      </w:pPr>
      <w:r w:rsidRPr="00100626">
        <w:rPr>
          <w:sz w:val="24"/>
          <w:szCs w:val="24"/>
        </w:rPr>
        <w:t xml:space="preserve">Midwest Pages to Prisoners provides free books and </w:t>
      </w:r>
      <w:proofErr w:type="spellStart"/>
      <w:r w:rsidRPr="00100626">
        <w:rPr>
          <w:sz w:val="24"/>
          <w:szCs w:val="24"/>
        </w:rPr>
        <w:t>zines</w:t>
      </w:r>
      <w:proofErr w:type="spellEnd"/>
      <w:r w:rsidRPr="00100626">
        <w:rPr>
          <w:sz w:val="24"/>
          <w:szCs w:val="24"/>
        </w:rPr>
        <w:t xml:space="preserve"> to </w:t>
      </w:r>
    </w:p>
    <w:p w:rsidR="00706ABC" w:rsidRPr="00100626" w:rsidRDefault="00F0342D">
      <w:pPr>
        <w:rPr>
          <w:sz w:val="24"/>
          <w:szCs w:val="24"/>
        </w:rPr>
      </w:pPr>
      <w:proofErr w:type="gramStart"/>
      <w:r w:rsidRPr="00100626">
        <w:rPr>
          <w:sz w:val="24"/>
          <w:szCs w:val="24"/>
        </w:rPr>
        <w:t>prisoners</w:t>
      </w:r>
      <w:proofErr w:type="gramEnd"/>
      <w:r w:rsidRPr="00100626">
        <w:rPr>
          <w:sz w:val="24"/>
          <w:szCs w:val="24"/>
        </w:rPr>
        <w:t xml:space="preserve"> in these ten Midwest states only: AR, IA, IN, KS, MN, MO, </w:t>
      </w:r>
    </w:p>
    <w:p w:rsidR="00706ABC" w:rsidRPr="00100626" w:rsidRDefault="00F0342D">
      <w:pPr>
        <w:rPr>
          <w:sz w:val="24"/>
          <w:szCs w:val="24"/>
        </w:rPr>
      </w:pPr>
      <w:proofErr w:type="gramStart"/>
      <w:r w:rsidRPr="00100626">
        <w:rPr>
          <w:sz w:val="24"/>
          <w:szCs w:val="24"/>
        </w:rPr>
        <w:t>ND, NE, OK, &amp; SD.</w:t>
      </w:r>
      <w:proofErr w:type="gramEnd"/>
      <w:r w:rsidRPr="00100626">
        <w:rPr>
          <w:sz w:val="24"/>
          <w:szCs w:val="24"/>
        </w:rPr>
        <w:t xml:space="preserve"> In your letter, please tell us what type of reading </w:t>
      </w:r>
    </w:p>
    <w:p w:rsidR="00706ABC" w:rsidRPr="00100626" w:rsidRDefault="00F0342D">
      <w:pPr>
        <w:rPr>
          <w:sz w:val="24"/>
          <w:szCs w:val="24"/>
        </w:rPr>
      </w:pPr>
      <w:proofErr w:type="gramStart"/>
      <w:r w:rsidRPr="00100626">
        <w:rPr>
          <w:sz w:val="24"/>
          <w:szCs w:val="24"/>
        </w:rPr>
        <w:t>material</w:t>
      </w:r>
      <w:proofErr w:type="gramEnd"/>
      <w:r w:rsidRPr="00100626">
        <w:rPr>
          <w:sz w:val="24"/>
          <w:szCs w:val="24"/>
        </w:rPr>
        <w:t xml:space="preserve"> you are interested in—sharing subjects and genres of </w:t>
      </w:r>
    </w:p>
    <w:p w:rsidR="00706ABC" w:rsidRPr="00100626" w:rsidRDefault="00F0342D">
      <w:pPr>
        <w:rPr>
          <w:sz w:val="24"/>
          <w:szCs w:val="24"/>
        </w:rPr>
      </w:pPr>
      <w:proofErr w:type="gramStart"/>
      <w:r w:rsidRPr="00100626">
        <w:rPr>
          <w:sz w:val="24"/>
          <w:szCs w:val="24"/>
        </w:rPr>
        <w:t>interest</w:t>
      </w:r>
      <w:proofErr w:type="gramEnd"/>
      <w:r w:rsidRPr="00100626">
        <w:rPr>
          <w:sz w:val="24"/>
          <w:szCs w:val="24"/>
        </w:rPr>
        <w:t xml:space="preserve"> is most helpful.</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Missouri Prison Books Program</w:t>
      </w:r>
    </w:p>
    <w:p w:rsidR="00706ABC" w:rsidRPr="00100626" w:rsidRDefault="00F0342D">
      <w:pPr>
        <w:rPr>
          <w:sz w:val="24"/>
          <w:szCs w:val="24"/>
        </w:rPr>
      </w:pPr>
      <w:r w:rsidRPr="00100626">
        <w:rPr>
          <w:sz w:val="24"/>
          <w:szCs w:val="24"/>
        </w:rPr>
        <w:t>6271 Delmar Books c/o Subterranean Books · St. Louis, MO 63130</w:t>
      </w:r>
    </w:p>
    <w:p w:rsidR="00706ABC" w:rsidRPr="00100626" w:rsidRDefault="00F0342D">
      <w:pPr>
        <w:rPr>
          <w:sz w:val="24"/>
          <w:szCs w:val="24"/>
        </w:rPr>
      </w:pPr>
      <w:r w:rsidRPr="00100626">
        <w:rPr>
          <w:sz w:val="24"/>
          <w:szCs w:val="24"/>
        </w:rPr>
        <w:t>http://missouriprisonbooks.org</w:t>
      </w:r>
    </w:p>
    <w:p w:rsidR="00706ABC" w:rsidRPr="00100626" w:rsidRDefault="00F0342D">
      <w:pPr>
        <w:rPr>
          <w:sz w:val="24"/>
          <w:szCs w:val="24"/>
        </w:rPr>
      </w:pPr>
      <w:r w:rsidRPr="00100626">
        <w:rPr>
          <w:sz w:val="24"/>
          <w:szCs w:val="24"/>
        </w:rPr>
        <w:t xml:space="preserve">All volunteer organization that sends free books on request to </w:t>
      </w:r>
    </w:p>
    <w:p w:rsidR="00706ABC" w:rsidRPr="00100626" w:rsidRDefault="00F0342D">
      <w:pPr>
        <w:rPr>
          <w:sz w:val="24"/>
          <w:szCs w:val="24"/>
        </w:rPr>
      </w:pPr>
      <w:proofErr w:type="gramStart"/>
      <w:r w:rsidRPr="00100626">
        <w:rPr>
          <w:sz w:val="24"/>
          <w:szCs w:val="24"/>
        </w:rPr>
        <w:t>incarcerated</w:t>
      </w:r>
      <w:proofErr w:type="gramEnd"/>
      <w:r w:rsidRPr="00100626">
        <w:rPr>
          <w:sz w:val="24"/>
          <w:szCs w:val="24"/>
        </w:rPr>
        <w:t xml:space="preserve"> people in Missouri. </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NYC Books Through Bars</w:t>
      </w:r>
    </w:p>
    <w:p w:rsidR="00706ABC" w:rsidRPr="00100626" w:rsidRDefault="00F0342D">
      <w:pPr>
        <w:rPr>
          <w:sz w:val="24"/>
          <w:szCs w:val="24"/>
        </w:rPr>
      </w:pPr>
      <w:proofErr w:type="gramStart"/>
      <w:r w:rsidRPr="00100626">
        <w:rPr>
          <w:sz w:val="24"/>
          <w:szCs w:val="24"/>
        </w:rPr>
        <w:t>c/o</w:t>
      </w:r>
      <w:proofErr w:type="gramEnd"/>
      <w:r w:rsidRPr="00100626">
        <w:rPr>
          <w:sz w:val="24"/>
          <w:szCs w:val="24"/>
        </w:rPr>
        <w:t xml:space="preserve"> Bluestockings Bookstore 116 Suffolk Street · New York, NY</w:t>
      </w:r>
    </w:p>
    <w:p w:rsidR="00706ABC" w:rsidRPr="00100626" w:rsidRDefault="00F0342D">
      <w:pPr>
        <w:rPr>
          <w:sz w:val="24"/>
          <w:szCs w:val="24"/>
        </w:rPr>
      </w:pPr>
      <w:r w:rsidRPr="00100626">
        <w:rPr>
          <w:sz w:val="24"/>
          <w:szCs w:val="24"/>
        </w:rPr>
        <w:t>10002 · http://www.booksthroughbarsnyc.org</w:t>
      </w:r>
    </w:p>
    <w:p w:rsidR="00706ABC" w:rsidRPr="00100626" w:rsidRDefault="00F0342D">
      <w:pPr>
        <w:rPr>
          <w:sz w:val="24"/>
          <w:szCs w:val="24"/>
        </w:rPr>
      </w:pPr>
      <w:r w:rsidRPr="00100626">
        <w:rPr>
          <w:sz w:val="24"/>
          <w:szCs w:val="24"/>
        </w:rPr>
        <w:t xml:space="preserve">Has a large assortment of fiction and non-fiction, including political </w:t>
      </w:r>
    </w:p>
    <w:p w:rsidR="00706ABC" w:rsidRPr="00100626" w:rsidRDefault="00F0342D">
      <w:pPr>
        <w:rPr>
          <w:sz w:val="24"/>
          <w:szCs w:val="24"/>
        </w:rPr>
      </w:pPr>
      <w:proofErr w:type="gramStart"/>
      <w:r w:rsidRPr="00100626">
        <w:rPr>
          <w:sz w:val="24"/>
          <w:szCs w:val="24"/>
        </w:rPr>
        <w:t>and</w:t>
      </w:r>
      <w:proofErr w:type="gramEnd"/>
      <w:r w:rsidRPr="00100626">
        <w:rPr>
          <w:sz w:val="24"/>
          <w:szCs w:val="24"/>
        </w:rPr>
        <w:t xml:space="preserve"> history books, and other educational books. Does not send </w:t>
      </w:r>
    </w:p>
    <w:p w:rsidR="00706ABC" w:rsidRPr="00100626" w:rsidRDefault="00F0342D">
      <w:pPr>
        <w:rPr>
          <w:sz w:val="24"/>
          <w:szCs w:val="24"/>
        </w:rPr>
      </w:pPr>
      <w:proofErr w:type="gramStart"/>
      <w:r w:rsidRPr="00100626">
        <w:rPr>
          <w:sz w:val="24"/>
          <w:szCs w:val="24"/>
        </w:rPr>
        <w:t>religious</w:t>
      </w:r>
      <w:proofErr w:type="gramEnd"/>
      <w:r w:rsidRPr="00100626">
        <w:rPr>
          <w:sz w:val="24"/>
          <w:szCs w:val="24"/>
        </w:rPr>
        <w:t xml:space="preserve"> texts. Fills requests from all states except AL, FL, LA, MA, </w:t>
      </w:r>
    </w:p>
    <w:p w:rsidR="00706ABC" w:rsidRPr="00100626" w:rsidRDefault="00F0342D">
      <w:pPr>
        <w:rPr>
          <w:sz w:val="24"/>
          <w:szCs w:val="24"/>
        </w:rPr>
      </w:pPr>
      <w:proofErr w:type="gramStart"/>
      <w:r w:rsidRPr="00100626">
        <w:rPr>
          <w:sz w:val="24"/>
          <w:szCs w:val="24"/>
        </w:rPr>
        <w:t>MI, MS, NC, PA, OH &amp; WI.</w:t>
      </w:r>
      <w:proofErr w:type="gramEnd"/>
      <w:r w:rsidRPr="00100626">
        <w:rPr>
          <w:sz w:val="24"/>
          <w:szCs w:val="24"/>
        </w:rPr>
        <w:t xml:space="preserve"> </w:t>
      </w:r>
      <w:proofErr w:type="gramStart"/>
      <w:r w:rsidRPr="00100626">
        <w:rPr>
          <w:sz w:val="24"/>
          <w:szCs w:val="24"/>
        </w:rPr>
        <w:t>Priority for New York prisoners.</w:t>
      </w:r>
      <w:proofErr w:type="gramEnd"/>
      <w:r w:rsidRPr="00100626">
        <w:rPr>
          <w:sz w:val="24"/>
          <w:szCs w:val="24"/>
        </w:rPr>
        <w:t xml:space="preserve"> </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Open Books &amp; the Prison Book Project</w:t>
      </w:r>
    </w:p>
    <w:p w:rsidR="00706ABC" w:rsidRPr="00100626" w:rsidRDefault="00F0342D">
      <w:pPr>
        <w:rPr>
          <w:sz w:val="24"/>
          <w:szCs w:val="24"/>
        </w:rPr>
      </w:pPr>
      <w:proofErr w:type="gramStart"/>
      <w:r w:rsidRPr="00100626">
        <w:rPr>
          <w:sz w:val="24"/>
          <w:szCs w:val="24"/>
        </w:rPr>
        <w:t>c/o</w:t>
      </w:r>
      <w:proofErr w:type="gramEnd"/>
      <w:r w:rsidRPr="00100626">
        <w:rPr>
          <w:sz w:val="24"/>
          <w:szCs w:val="24"/>
        </w:rPr>
        <w:t xml:space="preserve"> Open Books Bookstore 1040 N </w:t>
      </w:r>
      <w:proofErr w:type="spellStart"/>
      <w:r w:rsidRPr="00100626">
        <w:rPr>
          <w:sz w:val="24"/>
          <w:szCs w:val="24"/>
        </w:rPr>
        <w:t>Guillemard</w:t>
      </w:r>
      <w:proofErr w:type="spellEnd"/>
      <w:r w:rsidRPr="00100626">
        <w:rPr>
          <w:sz w:val="24"/>
          <w:szCs w:val="24"/>
        </w:rPr>
        <w:t xml:space="preserve"> St · Pensacola, FL</w:t>
      </w:r>
    </w:p>
    <w:p w:rsidR="00706ABC" w:rsidRPr="00100626" w:rsidRDefault="00F0342D">
      <w:pPr>
        <w:rPr>
          <w:sz w:val="24"/>
          <w:szCs w:val="24"/>
        </w:rPr>
      </w:pPr>
      <w:r w:rsidRPr="00100626">
        <w:rPr>
          <w:sz w:val="24"/>
          <w:szCs w:val="24"/>
        </w:rPr>
        <w:t>32501</w:t>
      </w:r>
    </w:p>
    <w:p w:rsidR="00706ABC" w:rsidRPr="00100626" w:rsidRDefault="00F0342D">
      <w:pPr>
        <w:rPr>
          <w:sz w:val="24"/>
          <w:szCs w:val="24"/>
        </w:rPr>
      </w:pPr>
      <w:r w:rsidRPr="00100626">
        <w:rPr>
          <w:sz w:val="24"/>
          <w:szCs w:val="24"/>
        </w:rPr>
        <w:t>850-453-6774 · http://www.openbookspcola.org</w:t>
      </w:r>
    </w:p>
    <w:p w:rsidR="00706ABC" w:rsidRPr="00100626" w:rsidRDefault="00F0342D">
      <w:pPr>
        <w:rPr>
          <w:sz w:val="24"/>
          <w:szCs w:val="24"/>
        </w:rPr>
      </w:pPr>
      <w:r w:rsidRPr="00100626">
        <w:rPr>
          <w:sz w:val="24"/>
          <w:szCs w:val="24"/>
        </w:rPr>
        <w:t xml:space="preserve">The Prison Book Project sends free books to indigent prisoners in </w:t>
      </w:r>
    </w:p>
    <w:p w:rsidR="00706ABC" w:rsidRPr="00100626" w:rsidRDefault="00F0342D">
      <w:pPr>
        <w:rPr>
          <w:sz w:val="24"/>
          <w:szCs w:val="24"/>
        </w:rPr>
      </w:pPr>
      <w:proofErr w:type="gramStart"/>
      <w:r w:rsidRPr="00100626">
        <w:rPr>
          <w:sz w:val="24"/>
          <w:szCs w:val="24"/>
        </w:rPr>
        <w:t>Florida prisons.</w:t>
      </w:r>
      <w:proofErr w:type="gramEnd"/>
      <w:r w:rsidRPr="00100626">
        <w:rPr>
          <w:sz w:val="24"/>
          <w:szCs w:val="24"/>
        </w:rPr>
        <w:t xml:space="preserve"> Write with categories of books you would like. </w:t>
      </w:r>
    </w:p>
    <w:p w:rsidR="00706ABC" w:rsidRPr="00100626" w:rsidRDefault="00F0342D">
      <w:pPr>
        <w:rPr>
          <w:sz w:val="24"/>
          <w:szCs w:val="24"/>
        </w:rPr>
      </w:pPr>
      <w:r w:rsidRPr="00100626">
        <w:rPr>
          <w:sz w:val="24"/>
          <w:szCs w:val="24"/>
        </w:rPr>
        <w:t xml:space="preserve">Serves people in Florida only. </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Pittsburgh Prison Book Project</w:t>
      </w:r>
    </w:p>
    <w:p w:rsidR="00706ABC" w:rsidRPr="00100626" w:rsidRDefault="00F0342D">
      <w:pPr>
        <w:rPr>
          <w:sz w:val="24"/>
          <w:szCs w:val="24"/>
        </w:rPr>
      </w:pPr>
      <w:r w:rsidRPr="00100626">
        <w:rPr>
          <w:sz w:val="24"/>
          <w:szCs w:val="24"/>
        </w:rPr>
        <w:t>PO Box 71357 · Pittsburgh, PA 15213</w:t>
      </w:r>
    </w:p>
    <w:p w:rsidR="00706ABC" w:rsidRPr="00100626" w:rsidRDefault="00F0342D">
      <w:pPr>
        <w:rPr>
          <w:sz w:val="24"/>
          <w:szCs w:val="24"/>
        </w:rPr>
      </w:pPr>
      <w:r w:rsidRPr="00100626">
        <w:rPr>
          <w:sz w:val="24"/>
          <w:szCs w:val="24"/>
        </w:rPr>
        <w:t>https://pghprisonbookproject.org/</w:t>
      </w:r>
    </w:p>
    <w:p w:rsidR="00706ABC" w:rsidRPr="00100626" w:rsidRDefault="00F0342D">
      <w:pPr>
        <w:rPr>
          <w:sz w:val="24"/>
          <w:szCs w:val="24"/>
        </w:rPr>
      </w:pPr>
      <w:r w:rsidRPr="00100626">
        <w:rPr>
          <w:sz w:val="24"/>
          <w:szCs w:val="24"/>
        </w:rPr>
        <w:t xml:space="preserve">All-volunteer non-profit organization that sends free educational </w:t>
      </w:r>
    </w:p>
    <w:p w:rsidR="00706ABC" w:rsidRPr="00100626" w:rsidRDefault="00F0342D">
      <w:pPr>
        <w:rPr>
          <w:sz w:val="24"/>
          <w:szCs w:val="24"/>
        </w:rPr>
      </w:pPr>
      <w:proofErr w:type="gramStart"/>
      <w:r w:rsidRPr="00100626">
        <w:rPr>
          <w:sz w:val="24"/>
          <w:szCs w:val="24"/>
        </w:rPr>
        <w:t>books</w:t>
      </w:r>
      <w:proofErr w:type="gramEnd"/>
      <w:r w:rsidRPr="00100626">
        <w:rPr>
          <w:sz w:val="24"/>
          <w:szCs w:val="24"/>
        </w:rPr>
        <w:t xml:space="preserve"> and quality reading material to people incarcerated in </w:t>
      </w:r>
    </w:p>
    <w:p w:rsidR="00706ABC" w:rsidRPr="00100626" w:rsidRDefault="00F0342D">
      <w:pPr>
        <w:rPr>
          <w:sz w:val="24"/>
          <w:szCs w:val="24"/>
        </w:rPr>
      </w:pPr>
      <w:proofErr w:type="spellStart"/>
      <w:proofErr w:type="gramStart"/>
      <w:r w:rsidRPr="00100626">
        <w:rPr>
          <w:sz w:val="24"/>
          <w:szCs w:val="24"/>
        </w:rPr>
        <w:t>Pennsyvlania</w:t>
      </w:r>
      <w:proofErr w:type="spellEnd"/>
      <w:r w:rsidRPr="00100626">
        <w:rPr>
          <w:sz w:val="24"/>
          <w:szCs w:val="24"/>
        </w:rPr>
        <w:t>.</w:t>
      </w:r>
      <w:proofErr w:type="gramEnd"/>
      <w:r w:rsidRPr="00100626">
        <w:rPr>
          <w:sz w:val="24"/>
          <w:szCs w:val="24"/>
        </w:rPr>
        <w:t xml:space="preserve"> </w:t>
      </w:r>
      <w:proofErr w:type="spellStart"/>
      <w:proofErr w:type="gramStart"/>
      <w:r w:rsidRPr="00100626">
        <w:rPr>
          <w:sz w:val="24"/>
          <w:szCs w:val="24"/>
        </w:rPr>
        <w:t>pFormerly</w:t>
      </w:r>
      <w:proofErr w:type="spellEnd"/>
      <w:proofErr w:type="gramEnd"/>
      <w:r w:rsidRPr="00100626">
        <w:rPr>
          <w:sz w:val="24"/>
          <w:szCs w:val="24"/>
        </w:rPr>
        <w:t xml:space="preserve"> Book '</w:t>
      </w:r>
      <w:proofErr w:type="spellStart"/>
      <w:r w:rsidRPr="00100626">
        <w:rPr>
          <w:sz w:val="24"/>
          <w:szCs w:val="24"/>
        </w:rPr>
        <w:t>Em</w:t>
      </w:r>
      <w:proofErr w:type="spellEnd"/>
      <w:r w:rsidRPr="00100626">
        <w:rPr>
          <w:sz w:val="24"/>
          <w:szCs w:val="24"/>
        </w:rPr>
        <w:t xml:space="preserve">. Request books by </w:t>
      </w:r>
    </w:p>
    <w:p w:rsidR="00706ABC" w:rsidRPr="00100626" w:rsidRDefault="00F0342D">
      <w:pPr>
        <w:rPr>
          <w:sz w:val="24"/>
          <w:szCs w:val="24"/>
        </w:rPr>
      </w:pPr>
      <w:proofErr w:type="gramStart"/>
      <w:r w:rsidRPr="00100626">
        <w:rPr>
          <w:sz w:val="24"/>
          <w:szCs w:val="24"/>
        </w:rPr>
        <w:t>subject/genre</w:t>
      </w:r>
      <w:proofErr w:type="gramEnd"/>
      <w:r w:rsidRPr="00100626">
        <w:rPr>
          <w:sz w:val="24"/>
          <w:szCs w:val="24"/>
        </w:rPr>
        <w:t xml:space="preserve"> (they usually can't fill specific book requests by </w:t>
      </w:r>
    </w:p>
    <w:p w:rsidR="00706ABC" w:rsidRPr="00100626" w:rsidRDefault="00F0342D">
      <w:pPr>
        <w:rPr>
          <w:sz w:val="24"/>
          <w:szCs w:val="24"/>
        </w:rPr>
      </w:pPr>
      <w:proofErr w:type="gramStart"/>
      <w:r w:rsidRPr="00100626">
        <w:rPr>
          <w:sz w:val="24"/>
          <w:szCs w:val="24"/>
        </w:rPr>
        <w:t>title</w:t>
      </w:r>
      <w:proofErr w:type="gramEnd"/>
      <w:r w:rsidRPr="00100626">
        <w:rPr>
          <w:sz w:val="24"/>
          <w:szCs w:val="24"/>
        </w:rPr>
        <w:t xml:space="preserve">). </w:t>
      </w:r>
      <w:proofErr w:type="gramStart"/>
      <w:r w:rsidRPr="00100626">
        <w:rPr>
          <w:sz w:val="24"/>
          <w:szCs w:val="24"/>
        </w:rPr>
        <w:t>Pennsylvania only.</w:t>
      </w:r>
      <w:proofErr w:type="gramEnd"/>
      <w:r w:rsidRPr="00100626">
        <w:rPr>
          <w:sz w:val="24"/>
          <w:szCs w:val="24"/>
        </w:rPr>
        <w:t xml:space="preserve"> </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Prison Book Program</w:t>
      </w:r>
    </w:p>
    <w:p w:rsidR="00706ABC" w:rsidRPr="00100626" w:rsidRDefault="00F0342D">
      <w:pPr>
        <w:rPr>
          <w:sz w:val="24"/>
          <w:szCs w:val="24"/>
        </w:rPr>
      </w:pPr>
      <w:proofErr w:type="gramStart"/>
      <w:r w:rsidRPr="00100626">
        <w:rPr>
          <w:sz w:val="24"/>
          <w:szCs w:val="24"/>
        </w:rPr>
        <w:t>c/o</w:t>
      </w:r>
      <w:proofErr w:type="gramEnd"/>
      <w:r w:rsidRPr="00100626">
        <w:rPr>
          <w:sz w:val="24"/>
          <w:szCs w:val="24"/>
        </w:rPr>
        <w:t xml:space="preserve"> Lucy Parsons Bookstore 1306 Hancock St, Suite 100 · Quincy, </w:t>
      </w:r>
    </w:p>
    <w:p w:rsidR="00706ABC" w:rsidRPr="00100626" w:rsidRDefault="00F0342D">
      <w:pPr>
        <w:rPr>
          <w:sz w:val="24"/>
          <w:szCs w:val="24"/>
        </w:rPr>
      </w:pPr>
      <w:r w:rsidRPr="00100626">
        <w:rPr>
          <w:sz w:val="24"/>
          <w:szCs w:val="24"/>
        </w:rPr>
        <w:t>MA 02169 · 617-423-3298 · http://www.prisonbookprogram.org</w:t>
      </w:r>
    </w:p>
    <w:p w:rsidR="00706ABC" w:rsidRPr="00100626" w:rsidRDefault="00F0342D">
      <w:pPr>
        <w:rPr>
          <w:sz w:val="24"/>
          <w:szCs w:val="24"/>
        </w:rPr>
      </w:pPr>
      <w:r w:rsidRPr="00100626">
        <w:rPr>
          <w:sz w:val="24"/>
          <w:szCs w:val="24"/>
        </w:rPr>
        <w:t xml:space="preserve">Free books and print resources to people in prisons and jails in all </w:t>
      </w:r>
    </w:p>
    <w:p w:rsidR="00706ABC" w:rsidRPr="00100626" w:rsidRDefault="00F0342D">
      <w:pPr>
        <w:rPr>
          <w:sz w:val="24"/>
          <w:szCs w:val="24"/>
        </w:rPr>
      </w:pPr>
      <w:proofErr w:type="gramStart"/>
      <w:r w:rsidRPr="00100626">
        <w:rPr>
          <w:sz w:val="24"/>
          <w:szCs w:val="24"/>
        </w:rPr>
        <w:t>50 states.</w:t>
      </w:r>
      <w:proofErr w:type="gramEnd"/>
      <w:r w:rsidRPr="00100626">
        <w:rPr>
          <w:sz w:val="24"/>
          <w:szCs w:val="24"/>
        </w:rPr>
        <w:t xml:space="preserve"> Offers a free National Prisoner Resource List and a free </w:t>
      </w:r>
    </w:p>
    <w:p w:rsidR="00706ABC" w:rsidRPr="00100626" w:rsidRDefault="00F0342D">
      <w:pPr>
        <w:rPr>
          <w:sz w:val="24"/>
          <w:szCs w:val="24"/>
        </w:rPr>
      </w:pPr>
      <w:proofErr w:type="gramStart"/>
      <w:r w:rsidRPr="00100626">
        <w:rPr>
          <w:sz w:val="24"/>
          <w:szCs w:val="24"/>
        </w:rPr>
        <w:t>legal</w:t>
      </w:r>
      <w:proofErr w:type="gramEnd"/>
      <w:r w:rsidRPr="00100626">
        <w:rPr>
          <w:sz w:val="24"/>
          <w:szCs w:val="24"/>
        </w:rPr>
        <w:t xml:space="preserve"> primer (We The People). Three book shipments per person </w:t>
      </w:r>
    </w:p>
    <w:p w:rsidR="00706ABC" w:rsidRPr="00100626" w:rsidRDefault="00F0342D">
      <w:pPr>
        <w:rPr>
          <w:sz w:val="24"/>
          <w:szCs w:val="24"/>
        </w:rPr>
      </w:pPr>
      <w:proofErr w:type="gramStart"/>
      <w:r w:rsidRPr="00100626">
        <w:rPr>
          <w:sz w:val="24"/>
          <w:szCs w:val="24"/>
        </w:rPr>
        <w:t>per</w:t>
      </w:r>
      <w:proofErr w:type="gramEnd"/>
      <w:r w:rsidRPr="00100626">
        <w:rPr>
          <w:sz w:val="24"/>
          <w:szCs w:val="24"/>
        </w:rPr>
        <w:t xml:space="preserve"> year. Requests typically take 60-90 days to fill. Serves people </w:t>
      </w:r>
    </w:p>
    <w:p w:rsidR="00706ABC" w:rsidRPr="00100626" w:rsidRDefault="00F0342D">
      <w:pPr>
        <w:rPr>
          <w:sz w:val="24"/>
          <w:szCs w:val="24"/>
        </w:rPr>
      </w:pPr>
      <w:proofErr w:type="gramStart"/>
      <w:r w:rsidRPr="00100626">
        <w:rPr>
          <w:sz w:val="24"/>
          <w:szCs w:val="24"/>
        </w:rPr>
        <w:t>nationally</w:t>
      </w:r>
      <w:proofErr w:type="gramEnd"/>
      <w:r w:rsidRPr="00100626">
        <w:rPr>
          <w:sz w:val="24"/>
          <w:szCs w:val="24"/>
        </w:rPr>
        <w:t xml:space="preserve">, except facilities and state systems which do not permit </w:t>
      </w:r>
    </w:p>
    <w:p w:rsidR="00706ABC" w:rsidRPr="00100626" w:rsidRDefault="00F0342D">
      <w:pPr>
        <w:rPr>
          <w:sz w:val="24"/>
          <w:szCs w:val="24"/>
        </w:rPr>
      </w:pPr>
      <w:proofErr w:type="gramStart"/>
      <w:r w:rsidRPr="00100626">
        <w:rPr>
          <w:sz w:val="24"/>
          <w:szCs w:val="24"/>
        </w:rPr>
        <w:lastRenderedPageBreak/>
        <w:t>free</w:t>
      </w:r>
      <w:proofErr w:type="gramEnd"/>
      <w:r w:rsidRPr="00100626">
        <w:rPr>
          <w:sz w:val="24"/>
          <w:szCs w:val="24"/>
        </w:rPr>
        <w:t xml:space="preserve"> books or only permit books from Amazon, Hamilton, etc.</w:t>
      </w:r>
    </w:p>
    <w:p w:rsidR="00706ABC" w:rsidRPr="00100626" w:rsidRDefault="00706ABC">
      <w:pPr>
        <w:rPr>
          <w:sz w:val="24"/>
          <w:szCs w:val="24"/>
        </w:rPr>
      </w:pPr>
    </w:p>
    <w:p w:rsidR="00706ABC" w:rsidRPr="00100626" w:rsidRDefault="00706ABC">
      <w:pPr>
        <w:rPr>
          <w:sz w:val="24"/>
          <w:szCs w:val="24"/>
        </w:rPr>
      </w:pPr>
    </w:p>
    <w:p w:rsidR="00706ABC" w:rsidRPr="00100626" w:rsidRDefault="00F0342D" w:rsidP="00100626">
      <w:pPr>
        <w:pStyle w:val="Heading1"/>
        <w:jc w:val="center"/>
        <w:rPr>
          <w:rFonts w:ascii="Times New Roman" w:hAnsi="Times New Roman" w:cs="Times New Roman"/>
          <w:sz w:val="24"/>
        </w:rPr>
      </w:pPr>
      <w:bookmarkStart w:id="6" w:name="_Toc160232348"/>
      <w:r w:rsidRPr="00100626">
        <w:rPr>
          <w:rFonts w:ascii="Times New Roman" w:hAnsi="Times New Roman" w:cs="Times New Roman"/>
          <w:sz w:val="24"/>
        </w:rPr>
        <w:t>Appendix #2: Educational Resources</w:t>
      </w:r>
      <w:bookmarkEnd w:id="6"/>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Adams State University Prison College Program</w:t>
      </w:r>
    </w:p>
    <w:p w:rsidR="00706ABC" w:rsidRPr="00100626" w:rsidRDefault="00F0342D">
      <w:pPr>
        <w:rPr>
          <w:sz w:val="24"/>
          <w:szCs w:val="24"/>
        </w:rPr>
      </w:pPr>
      <w:r w:rsidRPr="00100626">
        <w:rPr>
          <w:sz w:val="24"/>
          <w:szCs w:val="24"/>
        </w:rPr>
        <w:t xml:space="preserve">Prison College Program Office 208 Edgemont </w:t>
      </w:r>
      <w:proofErr w:type="spellStart"/>
      <w:r w:rsidRPr="00100626">
        <w:rPr>
          <w:sz w:val="24"/>
          <w:szCs w:val="24"/>
        </w:rPr>
        <w:t>Bl</w:t>
      </w:r>
      <w:proofErr w:type="spellEnd"/>
      <w:r w:rsidRPr="00100626">
        <w:rPr>
          <w:sz w:val="24"/>
          <w:szCs w:val="24"/>
        </w:rPr>
        <w:t>, Suite 3000 ·</w:t>
      </w:r>
    </w:p>
    <w:p w:rsidR="00706ABC" w:rsidRPr="00100626" w:rsidRDefault="00F0342D">
      <w:pPr>
        <w:rPr>
          <w:sz w:val="24"/>
          <w:szCs w:val="24"/>
        </w:rPr>
      </w:pPr>
      <w:r w:rsidRPr="00100626">
        <w:rPr>
          <w:sz w:val="24"/>
          <w:szCs w:val="24"/>
        </w:rPr>
        <w:t>Alamosa, CO 81101</w:t>
      </w:r>
    </w:p>
    <w:p w:rsidR="00706ABC" w:rsidRPr="00100626" w:rsidRDefault="00F0342D">
      <w:pPr>
        <w:rPr>
          <w:sz w:val="24"/>
          <w:szCs w:val="24"/>
        </w:rPr>
      </w:pPr>
      <w:r w:rsidRPr="00100626">
        <w:rPr>
          <w:sz w:val="24"/>
          <w:szCs w:val="24"/>
        </w:rPr>
        <w:t>719-587-7671 or 1-800-548-6679 ·</w:t>
      </w:r>
    </w:p>
    <w:p w:rsidR="00706ABC" w:rsidRPr="00100626" w:rsidRDefault="00F0342D">
      <w:pPr>
        <w:rPr>
          <w:sz w:val="24"/>
          <w:szCs w:val="24"/>
        </w:rPr>
      </w:pPr>
      <w:r w:rsidRPr="00100626">
        <w:rPr>
          <w:sz w:val="24"/>
          <w:szCs w:val="24"/>
        </w:rPr>
        <w:t>https://www.adams.edu/academics/print-based/</w:t>
      </w:r>
    </w:p>
    <w:p w:rsidR="00706ABC" w:rsidRPr="00100626" w:rsidRDefault="00F0342D">
      <w:pPr>
        <w:rPr>
          <w:sz w:val="24"/>
          <w:szCs w:val="24"/>
        </w:rPr>
      </w:pPr>
      <w:r w:rsidRPr="00100626">
        <w:rPr>
          <w:sz w:val="24"/>
          <w:szCs w:val="24"/>
        </w:rPr>
        <w:t xml:space="preserve">Take courses and earn a degree through print-based </w:t>
      </w:r>
    </w:p>
    <w:p w:rsidR="00706ABC" w:rsidRPr="00100626" w:rsidRDefault="00F0342D">
      <w:pPr>
        <w:rPr>
          <w:sz w:val="24"/>
          <w:szCs w:val="24"/>
        </w:rPr>
      </w:pPr>
      <w:proofErr w:type="gramStart"/>
      <w:r w:rsidRPr="00100626">
        <w:rPr>
          <w:sz w:val="24"/>
          <w:szCs w:val="24"/>
        </w:rPr>
        <w:t>correspondence</w:t>
      </w:r>
      <w:proofErr w:type="gramEnd"/>
      <w:r w:rsidRPr="00100626">
        <w:rPr>
          <w:sz w:val="24"/>
          <w:szCs w:val="24"/>
        </w:rPr>
        <w:t xml:space="preserve">! ASU-PEP offers </w:t>
      </w:r>
      <w:proofErr w:type="spellStart"/>
      <w:r w:rsidRPr="00100626">
        <w:rPr>
          <w:sz w:val="24"/>
          <w:szCs w:val="24"/>
        </w:rPr>
        <w:t>Associates's</w:t>
      </w:r>
      <w:proofErr w:type="spellEnd"/>
      <w:r w:rsidRPr="00100626">
        <w:rPr>
          <w:sz w:val="24"/>
          <w:szCs w:val="24"/>
        </w:rPr>
        <w:t xml:space="preserve">, Bachelor's, and </w:t>
      </w:r>
    </w:p>
    <w:p w:rsidR="00706ABC" w:rsidRPr="00100626" w:rsidRDefault="00F0342D">
      <w:pPr>
        <w:rPr>
          <w:sz w:val="24"/>
          <w:szCs w:val="24"/>
        </w:rPr>
      </w:pPr>
      <w:proofErr w:type="spellStart"/>
      <w:proofErr w:type="gramStart"/>
      <w:r w:rsidRPr="00100626">
        <w:rPr>
          <w:sz w:val="24"/>
          <w:szCs w:val="24"/>
        </w:rPr>
        <w:t>Masters's</w:t>
      </w:r>
      <w:proofErr w:type="spellEnd"/>
      <w:r w:rsidRPr="00100626">
        <w:rPr>
          <w:sz w:val="24"/>
          <w:szCs w:val="24"/>
        </w:rPr>
        <w:t xml:space="preserve"> degrees.</w:t>
      </w:r>
      <w:proofErr w:type="gramEnd"/>
      <w:r w:rsidRPr="00100626">
        <w:rPr>
          <w:sz w:val="24"/>
          <w:szCs w:val="24"/>
        </w:rPr>
        <w:t xml:space="preserve"> Courses through ASU-PEP are $264 per credit </w:t>
      </w:r>
    </w:p>
    <w:p w:rsidR="00706ABC" w:rsidRPr="00100626" w:rsidRDefault="00F0342D">
      <w:pPr>
        <w:rPr>
          <w:sz w:val="24"/>
          <w:szCs w:val="24"/>
        </w:rPr>
      </w:pPr>
      <w:proofErr w:type="gramStart"/>
      <w:r w:rsidRPr="00100626">
        <w:rPr>
          <w:sz w:val="24"/>
          <w:szCs w:val="24"/>
        </w:rPr>
        <w:t>hour</w:t>
      </w:r>
      <w:proofErr w:type="gramEnd"/>
      <w:r w:rsidRPr="00100626">
        <w:rPr>
          <w:sz w:val="24"/>
          <w:szCs w:val="24"/>
        </w:rPr>
        <w:t xml:space="preserve"> and the MBA degree is $350 per credit hour. Print-based </w:t>
      </w:r>
    </w:p>
    <w:p w:rsidR="00706ABC" w:rsidRPr="00100626" w:rsidRDefault="00F0342D">
      <w:pPr>
        <w:rPr>
          <w:sz w:val="24"/>
          <w:szCs w:val="24"/>
        </w:rPr>
      </w:pPr>
      <w:proofErr w:type="gramStart"/>
      <w:r w:rsidRPr="00100626">
        <w:rPr>
          <w:sz w:val="24"/>
          <w:szCs w:val="24"/>
        </w:rPr>
        <w:t>courses</w:t>
      </w:r>
      <w:proofErr w:type="gramEnd"/>
      <w:r w:rsidRPr="00100626">
        <w:rPr>
          <w:sz w:val="24"/>
          <w:szCs w:val="24"/>
        </w:rPr>
        <w:t xml:space="preserve"> offered as part of the Paralegal I &amp; II, and advanced </w:t>
      </w:r>
    </w:p>
    <w:p w:rsidR="00706ABC" w:rsidRPr="00100626" w:rsidRDefault="00F0342D">
      <w:pPr>
        <w:rPr>
          <w:sz w:val="24"/>
          <w:szCs w:val="24"/>
        </w:rPr>
      </w:pPr>
      <w:r w:rsidRPr="00100626">
        <w:rPr>
          <w:sz w:val="24"/>
          <w:szCs w:val="24"/>
        </w:rPr>
        <w:t xml:space="preserve">Paralegal certificate programs have a tuition rate of $948 and are </w:t>
      </w:r>
    </w:p>
    <w:p w:rsidR="00706ABC" w:rsidRPr="00100626" w:rsidRDefault="00F0342D">
      <w:pPr>
        <w:rPr>
          <w:sz w:val="24"/>
          <w:szCs w:val="24"/>
        </w:rPr>
      </w:pPr>
      <w:proofErr w:type="gramStart"/>
      <w:r w:rsidRPr="00100626">
        <w:rPr>
          <w:sz w:val="24"/>
          <w:szCs w:val="24"/>
        </w:rPr>
        <w:t>offered</w:t>
      </w:r>
      <w:proofErr w:type="gramEnd"/>
      <w:r w:rsidRPr="00100626">
        <w:rPr>
          <w:sz w:val="24"/>
          <w:szCs w:val="24"/>
        </w:rPr>
        <w:t xml:space="preserve"> in collaboration with the Center of Legal Studies (CLS). </w:t>
      </w:r>
    </w:p>
    <w:p w:rsidR="00706ABC" w:rsidRPr="00100626" w:rsidRDefault="00F0342D">
      <w:pPr>
        <w:rPr>
          <w:sz w:val="24"/>
          <w:szCs w:val="24"/>
        </w:rPr>
      </w:pPr>
      <w:r w:rsidRPr="00100626">
        <w:rPr>
          <w:sz w:val="24"/>
          <w:szCs w:val="24"/>
        </w:rPr>
        <w:t xml:space="preserve">Other courses offered through CLS follow the undergraduate tuition </w:t>
      </w:r>
    </w:p>
    <w:p w:rsidR="00706ABC" w:rsidRPr="00100626" w:rsidRDefault="00F0342D">
      <w:pPr>
        <w:rPr>
          <w:sz w:val="24"/>
          <w:szCs w:val="24"/>
        </w:rPr>
      </w:pPr>
      <w:proofErr w:type="gramStart"/>
      <w:r w:rsidRPr="00100626">
        <w:rPr>
          <w:sz w:val="24"/>
          <w:szCs w:val="24"/>
        </w:rPr>
        <w:t>rates</w:t>
      </w:r>
      <w:proofErr w:type="gramEnd"/>
      <w:r w:rsidRPr="00100626">
        <w:rPr>
          <w:sz w:val="24"/>
          <w:szCs w:val="24"/>
        </w:rPr>
        <w:t xml:space="preserve">. Please note tuition rates do not include the cost of books. </w:t>
      </w:r>
    </w:p>
    <w:p w:rsidR="00706ABC" w:rsidRPr="00100626" w:rsidRDefault="00F0342D">
      <w:pPr>
        <w:rPr>
          <w:sz w:val="24"/>
          <w:szCs w:val="24"/>
        </w:rPr>
      </w:pPr>
      <w:r w:rsidRPr="00100626">
        <w:rPr>
          <w:sz w:val="24"/>
          <w:szCs w:val="24"/>
        </w:rPr>
        <w:t xml:space="preserve">Write for course catalog and application information. Serves people </w:t>
      </w:r>
    </w:p>
    <w:p w:rsidR="00706ABC" w:rsidRPr="00100626" w:rsidRDefault="00F0342D">
      <w:pPr>
        <w:rPr>
          <w:sz w:val="24"/>
          <w:szCs w:val="24"/>
        </w:rPr>
      </w:pPr>
      <w:proofErr w:type="gramStart"/>
      <w:r w:rsidRPr="00100626">
        <w:rPr>
          <w:sz w:val="24"/>
          <w:szCs w:val="24"/>
        </w:rPr>
        <w:t>nationally</w:t>
      </w:r>
      <w:proofErr w:type="gramEnd"/>
      <w:r w:rsidRPr="00100626">
        <w:rPr>
          <w:sz w:val="24"/>
          <w:szCs w:val="24"/>
        </w:rPr>
        <w:t xml:space="preserve">. </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Ashland University Correctional Education</w:t>
      </w:r>
    </w:p>
    <w:p w:rsidR="00706ABC" w:rsidRPr="00100626" w:rsidRDefault="00F0342D">
      <w:pPr>
        <w:rPr>
          <w:sz w:val="24"/>
          <w:szCs w:val="24"/>
        </w:rPr>
      </w:pPr>
      <w:r w:rsidRPr="00100626">
        <w:rPr>
          <w:sz w:val="24"/>
          <w:szCs w:val="24"/>
        </w:rPr>
        <w:t>26 W. Main St · Ashland, OH 44805</w:t>
      </w:r>
    </w:p>
    <w:p w:rsidR="00706ABC" w:rsidRPr="00100626" w:rsidRDefault="00F0342D">
      <w:pPr>
        <w:rPr>
          <w:sz w:val="24"/>
          <w:szCs w:val="24"/>
        </w:rPr>
      </w:pPr>
      <w:r w:rsidRPr="00100626">
        <w:rPr>
          <w:sz w:val="24"/>
          <w:szCs w:val="24"/>
        </w:rPr>
        <w:t>419-207-6922 ·</w:t>
      </w:r>
    </w:p>
    <w:p w:rsidR="00706ABC" w:rsidRPr="00100626" w:rsidRDefault="00F0342D">
      <w:pPr>
        <w:rPr>
          <w:sz w:val="24"/>
          <w:szCs w:val="24"/>
        </w:rPr>
      </w:pPr>
      <w:r w:rsidRPr="00100626">
        <w:rPr>
          <w:sz w:val="24"/>
          <w:szCs w:val="24"/>
        </w:rPr>
        <w:t>https://www.ashland.edu/founders/programs/correctional-education</w:t>
      </w:r>
    </w:p>
    <w:p w:rsidR="00706ABC" w:rsidRPr="00100626" w:rsidRDefault="00F0342D">
      <w:pPr>
        <w:rPr>
          <w:sz w:val="24"/>
          <w:szCs w:val="24"/>
        </w:rPr>
      </w:pPr>
      <w:r w:rsidRPr="00100626">
        <w:rPr>
          <w:sz w:val="24"/>
          <w:szCs w:val="24"/>
        </w:rPr>
        <w:t xml:space="preserve">Ashland University serves over 1,000 incarcerated students </w:t>
      </w:r>
    </w:p>
    <w:p w:rsidR="00706ABC" w:rsidRPr="00100626" w:rsidRDefault="00F0342D">
      <w:pPr>
        <w:rPr>
          <w:sz w:val="24"/>
          <w:szCs w:val="24"/>
        </w:rPr>
      </w:pPr>
      <w:proofErr w:type="gramStart"/>
      <w:r w:rsidRPr="00100626">
        <w:rPr>
          <w:sz w:val="24"/>
          <w:szCs w:val="24"/>
        </w:rPr>
        <w:t>annually</w:t>
      </w:r>
      <w:proofErr w:type="gramEnd"/>
      <w:r w:rsidRPr="00100626">
        <w:rPr>
          <w:sz w:val="24"/>
          <w:szCs w:val="24"/>
        </w:rPr>
        <w:t xml:space="preserve"> with college curriculum. The programs are offered to adult </w:t>
      </w:r>
    </w:p>
    <w:p w:rsidR="00706ABC" w:rsidRPr="00100626" w:rsidRDefault="00F0342D">
      <w:pPr>
        <w:rPr>
          <w:sz w:val="24"/>
          <w:szCs w:val="24"/>
        </w:rPr>
      </w:pPr>
      <w:proofErr w:type="gramStart"/>
      <w:r w:rsidRPr="00100626">
        <w:rPr>
          <w:sz w:val="24"/>
          <w:szCs w:val="24"/>
        </w:rPr>
        <w:t>prisoners</w:t>
      </w:r>
      <w:proofErr w:type="gramEnd"/>
      <w:r w:rsidRPr="00100626">
        <w:rPr>
          <w:sz w:val="24"/>
          <w:szCs w:val="24"/>
        </w:rPr>
        <w:t xml:space="preserve"> in the Ohio Department of Rehabilitation and Correction, </w:t>
      </w:r>
    </w:p>
    <w:p w:rsidR="00706ABC" w:rsidRPr="00100626" w:rsidRDefault="00F0342D">
      <w:pPr>
        <w:rPr>
          <w:sz w:val="24"/>
          <w:szCs w:val="24"/>
        </w:rPr>
      </w:pPr>
      <w:proofErr w:type="gramStart"/>
      <w:r w:rsidRPr="00100626">
        <w:rPr>
          <w:sz w:val="24"/>
          <w:szCs w:val="24"/>
        </w:rPr>
        <w:t>and</w:t>
      </w:r>
      <w:proofErr w:type="gramEnd"/>
      <w:r w:rsidRPr="00100626">
        <w:rPr>
          <w:sz w:val="24"/>
          <w:szCs w:val="24"/>
        </w:rPr>
        <w:t xml:space="preserve"> juvenile prisoners in the Ohio Department of Youth Services. A </w:t>
      </w:r>
    </w:p>
    <w:p w:rsidR="00706ABC" w:rsidRPr="00100626" w:rsidRDefault="00F0342D">
      <w:pPr>
        <w:rPr>
          <w:sz w:val="24"/>
          <w:szCs w:val="24"/>
        </w:rPr>
      </w:pPr>
      <w:proofErr w:type="gramStart"/>
      <w:r w:rsidRPr="00100626">
        <w:rPr>
          <w:sz w:val="24"/>
          <w:szCs w:val="24"/>
        </w:rPr>
        <w:t>recent</w:t>
      </w:r>
      <w:proofErr w:type="gramEnd"/>
      <w:r w:rsidRPr="00100626">
        <w:rPr>
          <w:sz w:val="24"/>
          <w:szCs w:val="24"/>
        </w:rPr>
        <w:t xml:space="preserve"> emphasis has been placed on the development and delivery </w:t>
      </w:r>
    </w:p>
    <w:p w:rsidR="00706ABC" w:rsidRPr="00100626" w:rsidRDefault="00F0342D">
      <w:pPr>
        <w:rPr>
          <w:sz w:val="24"/>
          <w:szCs w:val="24"/>
        </w:rPr>
      </w:pPr>
      <w:proofErr w:type="gramStart"/>
      <w:r w:rsidRPr="00100626">
        <w:rPr>
          <w:sz w:val="24"/>
          <w:szCs w:val="24"/>
        </w:rPr>
        <w:t>of</w:t>
      </w:r>
      <w:proofErr w:type="gramEnd"/>
      <w:r w:rsidRPr="00100626">
        <w:rPr>
          <w:sz w:val="24"/>
          <w:szCs w:val="24"/>
        </w:rPr>
        <w:t xml:space="preserve"> online courses for the correctional programs which do not require </w:t>
      </w:r>
    </w:p>
    <w:p w:rsidR="00706ABC" w:rsidRPr="00100626" w:rsidRDefault="00F0342D">
      <w:pPr>
        <w:rPr>
          <w:sz w:val="24"/>
          <w:szCs w:val="24"/>
        </w:rPr>
      </w:pPr>
      <w:proofErr w:type="gramStart"/>
      <w:r w:rsidRPr="00100626">
        <w:rPr>
          <w:sz w:val="24"/>
          <w:szCs w:val="24"/>
        </w:rPr>
        <w:t>live</w:t>
      </w:r>
      <w:proofErr w:type="gramEnd"/>
      <w:r w:rsidRPr="00100626">
        <w:rPr>
          <w:sz w:val="24"/>
          <w:szCs w:val="24"/>
        </w:rPr>
        <w:t xml:space="preserve"> internet access. </w:t>
      </w:r>
      <w:proofErr w:type="gramStart"/>
      <w:r w:rsidRPr="00100626">
        <w:rPr>
          <w:sz w:val="24"/>
          <w:szCs w:val="24"/>
        </w:rPr>
        <w:t>Serves Ohio only.</w:t>
      </w:r>
      <w:proofErr w:type="gramEnd"/>
      <w:r w:rsidRPr="00100626">
        <w:rPr>
          <w:sz w:val="24"/>
          <w:szCs w:val="24"/>
        </w:rPr>
        <w:t xml:space="preserve"> </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 xml:space="preserve">Bard Prison Initiative </w:t>
      </w:r>
    </w:p>
    <w:p w:rsidR="00706ABC" w:rsidRPr="00100626" w:rsidRDefault="00F0342D">
      <w:pPr>
        <w:rPr>
          <w:sz w:val="24"/>
          <w:szCs w:val="24"/>
        </w:rPr>
      </w:pPr>
      <w:r w:rsidRPr="00100626">
        <w:rPr>
          <w:sz w:val="24"/>
          <w:szCs w:val="24"/>
        </w:rPr>
        <w:t>PO Box 5000 · Annandale-on-Hudson, NY 12504-5000</w:t>
      </w:r>
    </w:p>
    <w:p w:rsidR="00706ABC" w:rsidRPr="00100626" w:rsidRDefault="00F0342D">
      <w:pPr>
        <w:rPr>
          <w:sz w:val="24"/>
          <w:szCs w:val="24"/>
        </w:rPr>
      </w:pPr>
      <w:r w:rsidRPr="00100626">
        <w:rPr>
          <w:sz w:val="24"/>
          <w:szCs w:val="24"/>
        </w:rPr>
        <w:t>845-758-7308 · http://bpi.bard.edu</w:t>
      </w:r>
    </w:p>
    <w:p w:rsidR="00706ABC" w:rsidRPr="00100626" w:rsidRDefault="00F0342D">
      <w:pPr>
        <w:rPr>
          <w:sz w:val="24"/>
          <w:szCs w:val="24"/>
        </w:rPr>
      </w:pPr>
      <w:r w:rsidRPr="00100626">
        <w:rPr>
          <w:sz w:val="24"/>
          <w:szCs w:val="24"/>
        </w:rPr>
        <w:t xml:space="preserve">The Bard Prison Initiative (BPI) creates the opportunity for </w:t>
      </w:r>
    </w:p>
    <w:p w:rsidR="00706ABC" w:rsidRPr="00100626" w:rsidRDefault="00F0342D">
      <w:pPr>
        <w:rPr>
          <w:sz w:val="24"/>
          <w:szCs w:val="24"/>
        </w:rPr>
      </w:pPr>
      <w:proofErr w:type="gramStart"/>
      <w:r w:rsidRPr="00100626">
        <w:rPr>
          <w:sz w:val="24"/>
          <w:szCs w:val="24"/>
        </w:rPr>
        <w:t>incarcerated</w:t>
      </w:r>
      <w:proofErr w:type="gramEnd"/>
      <w:r w:rsidRPr="00100626">
        <w:rPr>
          <w:sz w:val="24"/>
          <w:szCs w:val="24"/>
        </w:rPr>
        <w:t xml:space="preserve"> men and women at </w:t>
      </w:r>
      <w:proofErr w:type="spellStart"/>
      <w:r w:rsidRPr="00100626">
        <w:rPr>
          <w:sz w:val="24"/>
          <w:szCs w:val="24"/>
        </w:rPr>
        <w:t>Bayview</w:t>
      </w:r>
      <w:proofErr w:type="spellEnd"/>
      <w:r w:rsidRPr="00100626">
        <w:rPr>
          <w:sz w:val="24"/>
          <w:szCs w:val="24"/>
        </w:rPr>
        <w:t xml:space="preserve">, Eastern, Elmira, Green </w:t>
      </w:r>
    </w:p>
    <w:p w:rsidR="00706ABC" w:rsidRPr="00100626" w:rsidRDefault="00F0342D">
      <w:pPr>
        <w:rPr>
          <w:sz w:val="24"/>
          <w:szCs w:val="24"/>
        </w:rPr>
      </w:pPr>
      <w:proofErr w:type="gramStart"/>
      <w:r w:rsidRPr="00100626">
        <w:rPr>
          <w:sz w:val="24"/>
          <w:szCs w:val="24"/>
        </w:rPr>
        <w:t>Haven,</w:t>
      </w:r>
      <w:proofErr w:type="gramEnd"/>
      <w:r w:rsidRPr="00100626">
        <w:rPr>
          <w:sz w:val="24"/>
          <w:szCs w:val="24"/>
        </w:rPr>
        <w:t xml:space="preserve"> and Woodbourne Correctional Facilities to earn a Bard </w:t>
      </w:r>
    </w:p>
    <w:p w:rsidR="00706ABC" w:rsidRPr="00100626" w:rsidRDefault="00F0342D">
      <w:pPr>
        <w:rPr>
          <w:sz w:val="24"/>
          <w:szCs w:val="24"/>
        </w:rPr>
      </w:pPr>
      <w:proofErr w:type="gramStart"/>
      <w:r w:rsidRPr="00100626">
        <w:rPr>
          <w:sz w:val="24"/>
          <w:szCs w:val="24"/>
        </w:rPr>
        <w:lastRenderedPageBreak/>
        <w:t>College degree while serving their sentences.</w:t>
      </w:r>
      <w:proofErr w:type="gramEnd"/>
      <w:r w:rsidRPr="00100626">
        <w:rPr>
          <w:sz w:val="24"/>
          <w:szCs w:val="24"/>
        </w:rPr>
        <w:t xml:space="preserve"> BPI enrolls nearly 300 </w:t>
      </w:r>
    </w:p>
    <w:p w:rsidR="00706ABC" w:rsidRPr="00100626" w:rsidRDefault="00F0342D">
      <w:pPr>
        <w:rPr>
          <w:sz w:val="24"/>
          <w:szCs w:val="24"/>
        </w:rPr>
      </w:pPr>
      <w:proofErr w:type="gramStart"/>
      <w:r w:rsidRPr="00100626">
        <w:rPr>
          <w:sz w:val="24"/>
          <w:szCs w:val="24"/>
        </w:rPr>
        <w:t>incarcerated</w:t>
      </w:r>
      <w:proofErr w:type="gramEnd"/>
      <w:r w:rsidRPr="00100626">
        <w:rPr>
          <w:sz w:val="24"/>
          <w:szCs w:val="24"/>
        </w:rPr>
        <w:t xml:space="preserve"> men and women across a full spectrum of academic </w:t>
      </w:r>
    </w:p>
    <w:p w:rsidR="00706ABC" w:rsidRPr="00100626" w:rsidRDefault="00F0342D">
      <w:pPr>
        <w:rPr>
          <w:sz w:val="24"/>
          <w:szCs w:val="24"/>
        </w:rPr>
      </w:pPr>
      <w:proofErr w:type="gramStart"/>
      <w:r w:rsidRPr="00100626">
        <w:rPr>
          <w:sz w:val="24"/>
          <w:szCs w:val="24"/>
        </w:rPr>
        <w:t>disciplines</w:t>
      </w:r>
      <w:proofErr w:type="gramEnd"/>
      <w:r w:rsidRPr="00100626">
        <w:rPr>
          <w:sz w:val="24"/>
          <w:szCs w:val="24"/>
        </w:rPr>
        <w:t xml:space="preserve">, and offers over 60 courses each semester. To apply, one must have a high school diploma or its equivalent. Admission to </w:t>
      </w:r>
    </w:p>
    <w:p w:rsidR="00706ABC" w:rsidRPr="00100626" w:rsidRDefault="00F0342D">
      <w:pPr>
        <w:rPr>
          <w:sz w:val="24"/>
          <w:szCs w:val="24"/>
        </w:rPr>
      </w:pPr>
      <w:r w:rsidRPr="00100626">
        <w:rPr>
          <w:sz w:val="24"/>
          <w:szCs w:val="24"/>
        </w:rPr>
        <w:t xml:space="preserve">BPI is highly competitive — typically there are ten applications for </w:t>
      </w:r>
    </w:p>
    <w:p w:rsidR="00706ABC" w:rsidRPr="00100626" w:rsidRDefault="00F0342D">
      <w:pPr>
        <w:rPr>
          <w:sz w:val="24"/>
          <w:szCs w:val="24"/>
        </w:rPr>
      </w:pPr>
      <w:proofErr w:type="gramStart"/>
      <w:r w:rsidRPr="00100626">
        <w:rPr>
          <w:sz w:val="24"/>
          <w:szCs w:val="24"/>
        </w:rPr>
        <w:t>each</w:t>
      </w:r>
      <w:proofErr w:type="gramEnd"/>
      <w:r w:rsidRPr="00100626">
        <w:rPr>
          <w:sz w:val="24"/>
          <w:szCs w:val="24"/>
        </w:rPr>
        <w:t xml:space="preserve"> available spot. Many gain admission after more than one </w:t>
      </w:r>
    </w:p>
    <w:p w:rsidR="00706ABC" w:rsidRPr="00100626" w:rsidRDefault="00F0342D">
      <w:pPr>
        <w:rPr>
          <w:sz w:val="24"/>
          <w:szCs w:val="24"/>
        </w:rPr>
      </w:pPr>
      <w:proofErr w:type="gramStart"/>
      <w:r w:rsidRPr="00100626">
        <w:rPr>
          <w:sz w:val="24"/>
          <w:szCs w:val="24"/>
        </w:rPr>
        <w:t>application</w:t>
      </w:r>
      <w:proofErr w:type="gramEnd"/>
      <w:r w:rsidRPr="00100626">
        <w:rPr>
          <w:sz w:val="24"/>
          <w:szCs w:val="24"/>
        </w:rPr>
        <w:t xml:space="preserve">. The admissions process involves both a written exam </w:t>
      </w:r>
    </w:p>
    <w:p w:rsidR="00706ABC" w:rsidRPr="00100626" w:rsidRDefault="00F0342D">
      <w:pPr>
        <w:rPr>
          <w:sz w:val="24"/>
          <w:szCs w:val="24"/>
        </w:rPr>
      </w:pPr>
      <w:proofErr w:type="gramStart"/>
      <w:r w:rsidRPr="00100626">
        <w:rPr>
          <w:sz w:val="24"/>
          <w:szCs w:val="24"/>
        </w:rPr>
        <w:t>and</w:t>
      </w:r>
      <w:proofErr w:type="gramEnd"/>
      <w:r w:rsidRPr="00100626">
        <w:rPr>
          <w:sz w:val="24"/>
          <w:szCs w:val="24"/>
        </w:rPr>
        <w:t xml:space="preserve"> a personal interview. Only serves individuals in select New York </w:t>
      </w:r>
    </w:p>
    <w:p w:rsidR="00706ABC" w:rsidRPr="00100626" w:rsidRDefault="00F0342D">
      <w:pPr>
        <w:rPr>
          <w:sz w:val="24"/>
          <w:szCs w:val="24"/>
        </w:rPr>
      </w:pPr>
      <w:proofErr w:type="gramStart"/>
      <w:r w:rsidRPr="00100626">
        <w:rPr>
          <w:sz w:val="24"/>
          <w:szCs w:val="24"/>
        </w:rPr>
        <w:t>State prisons.</w:t>
      </w:r>
      <w:proofErr w:type="gramEnd"/>
      <w:r w:rsidRPr="00100626">
        <w:rPr>
          <w:sz w:val="24"/>
          <w:szCs w:val="24"/>
        </w:rPr>
        <w:t xml:space="preserve"> </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Blackstone Career Institute</w:t>
      </w:r>
    </w:p>
    <w:p w:rsidR="00706ABC" w:rsidRPr="00100626" w:rsidRDefault="00F0342D">
      <w:pPr>
        <w:rPr>
          <w:sz w:val="24"/>
          <w:szCs w:val="24"/>
        </w:rPr>
      </w:pPr>
      <w:r w:rsidRPr="00100626">
        <w:rPr>
          <w:sz w:val="24"/>
          <w:szCs w:val="24"/>
        </w:rPr>
        <w:t>PO Box 3717 · Allentown, PA 18106-0717</w:t>
      </w:r>
    </w:p>
    <w:p w:rsidR="00706ABC" w:rsidRPr="00100626" w:rsidRDefault="00F0342D">
      <w:pPr>
        <w:rPr>
          <w:sz w:val="24"/>
          <w:szCs w:val="24"/>
        </w:rPr>
      </w:pPr>
      <w:r w:rsidRPr="00100626">
        <w:rPr>
          <w:sz w:val="24"/>
          <w:szCs w:val="24"/>
        </w:rPr>
        <w:t>800-826-9228 · https://blackstone.edu</w:t>
      </w:r>
    </w:p>
    <w:p w:rsidR="00706ABC" w:rsidRPr="00100626" w:rsidRDefault="00F0342D">
      <w:pPr>
        <w:rPr>
          <w:sz w:val="24"/>
          <w:szCs w:val="24"/>
        </w:rPr>
      </w:pPr>
      <w:r w:rsidRPr="00100626">
        <w:rPr>
          <w:sz w:val="24"/>
          <w:szCs w:val="24"/>
        </w:rPr>
        <w:t xml:space="preserve">Blackstone’s accredited Paralegal Certificate Program enables </w:t>
      </w:r>
    </w:p>
    <w:p w:rsidR="00706ABC" w:rsidRPr="00100626" w:rsidRDefault="00F0342D">
      <w:pPr>
        <w:rPr>
          <w:sz w:val="24"/>
          <w:szCs w:val="24"/>
        </w:rPr>
      </w:pPr>
      <w:proofErr w:type="gramStart"/>
      <w:r w:rsidRPr="00100626">
        <w:rPr>
          <w:sz w:val="24"/>
          <w:szCs w:val="24"/>
        </w:rPr>
        <w:t>students</w:t>
      </w:r>
      <w:proofErr w:type="gramEnd"/>
      <w:r w:rsidRPr="00100626">
        <w:rPr>
          <w:sz w:val="24"/>
          <w:szCs w:val="24"/>
        </w:rPr>
        <w:t xml:space="preserve"> to learn about the law and the paralegal field by studying at </w:t>
      </w:r>
    </w:p>
    <w:p w:rsidR="00706ABC" w:rsidRPr="00100626" w:rsidRDefault="00F0342D">
      <w:pPr>
        <w:rPr>
          <w:sz w:val="24"/>
          <w:szCs w:val="24"/>
        </w:rPr>
      </w:pPr>
      <w:proofErr w:type="gramStart"/>
      <w:r w:rsidRPr="00100626">
        <w:rPr>
          <w:sz w:val="24"/>
          <w:szCs w:val="24"/>
        </w:rPr>
        <w:t>their</w:t>
      </w:r>
      <w:proofErr w:type="gramEnd"/>
      <w:r w:rsidRPr="00100626">
        <w:rPr>
          <w:sz w:val="24"/>
          <w:szCs w:val="24"/>
        </w:rPr>
        <w:t xml:space="preserve"> own pace and at their facility. It can be completed in less than </w:t>
      </w:r>
    </w:p>
    <w:p w:rsidR="00706ABC" w:rsidRPr="00100626" w:rsidRDefault="00F0342D">
      <w:pPr>
        <w:rPr>
          <w:sz w:val="24"/>
          <w:szCs w:val="24"/>
        </w:rPr>
      </w:pPr>
      <w:proofErr w:type="gramStart"/>
      <w:r w:rsidRPr="00100626">
        <w:rPr>
          <w:sz w:val="24"/>
          <w:szCs w:val="24"/>
        </w:rPr>
        <w:t>a</w:t>
      </w:r>
      <w:proofErr w:type="gramEnd"/>
      <w:r w:rsidRPr="00100626">
        <w:rPr>
          <w:sz w:val="24"/>
          <w:szCs w:val="24"/>
        </w:rPr>
        <w:t xml:space="preserve"> year and provides information that can be put into practice while </w:t>
      </w:r>
    </w:p>
    <w:p w:rsidR="00706ABC" w:rsidRPr="00100626" w:rsidRDefault="00F0342D">
      <w:pPr>
        <w:rPr>
          <w:sz w:val="24"/>
          <w:szCs w:val="24"/>
        </w:rPr>
      </w:pPr>
      <w:proofErr w:type="gramStart"/>
      <w:r w:rsidRPr="00100626">
        <w:rPr>
          <w:sz w:val="24"/>
          <w:szCs w:val="24"/>
        </w:rPr>
        <w:t>incarcerated</w:t>
      </w:r>
      <w:proofErr w:type="gramEnd"/>
      <w:r w:rsidRPr="00100626">
        <w:rPr>
          <w:sz w:val="24"/>
          <w:szCs w:val="24"/>
        </w:rPr>
        <w:t xml:space="preserve"> and once released. No computers, proctors, or facility </w:t>
      </w:r>
    </w:p>
    <w:p w:rsidR="00706ABC" w:rsidRPr="00100626" w:rsidRDefault="00F0342D">
      <w:pPr>
        <w:rPr>
          <w:sz w:val="24"/>
          <w:szCs w:val="24"/>
        </w:rPr>
      </w:pPr>
      <w:proofErr w:type="gramStart"/>
      <w:r w:rsidRPr="00100626">
        <w:rPr>
          <w:sz w:val="24"/>
          <w:szCs w:val="24"/>
        </w:rPr>
        <w:t>instructors</w:t>
      </w:r>
      <w:proofErr w:type="gramEnd"/>
      <w:r w:rsidRPr="00100626">
        <w:rPr>
          <w:sz w:val="24"/>
          <w:szCs w:val="24"/>
        </w:rPr>
        <w:t xml:space="preserve"> are required. Soft-covered books and materials are used </w:t>
      </w:r>
    </w:p>
    <w:p w:rsidR="00706ABC" w:rsidRPr="00100626" w:rsidRDefault="00F0342D">
      <w:pPr>
        <w:rPr>
          <w:sz w:val="24"/>
          <w:szCs w:val="24"/>
        </w:rPr>
      </w:pPr>
      <w:proofErr w:type="gramStart"/>
      <w:r w:rsidRPr="00100626">
        <w:rPr>
          <w:sz w:val="24"/>
          <w:szCs w:val="24"/>
        </w:rPr>
        <w:t>for</w:t>
      </w:r>
      <w:proofErr w:type="gramEnd"/>
      <w:r w:rsidRPr="00100626">
        <w:rPr>
          <w:sz w:val="24"/>
          <w:szCs w:val="24"/>
        </w:rPr>
        <w:t xml:space="preserve"> ease of entry into most institutions. Their Paralegal certificate </w:t>
      </w:r>
    </w:p>
    <w:p w:rsidR="00706ABC" w:rsidRPr="00100626" w:rsidRDefault="00F0342D">
      <w:pPr>
        <w:rPr>
          <w:sz w:val="24"/>
          <w:szCs w:val="24"/>
        </w:rPr>
      </w:pPr>
      <w:proofErr w:type="gramStart"/>
      <w:r w:rsidRPr="00100626">
        <w:rPr>
          <w:sz w:val="24"/>
          <w:szCs w:val="24"/>
        </w:rPr>
        <w:t>program</w:t>
      </w:r>
      <w:proofErr w:type="gramEnd"/>
      <w:r w:rsidRPr="00100626">
        <w:rPr>
          <w:sz w:val="24"/>
          <w:szCs w:val="24"/>
        </w:rPr>
        <w:t xml:space="preserve"> includes the 900 clock hours of coursework needed to sit </w:t>
      </w:r>
    </w:p>
    <w:p w:rsidR="00706ABC" w:rsidRPr="00100626" w:rsidRDefault="00F0342D">
      <w:pPr>
        <w:rPr>
          <w:sz w:val="24"/>
          <w:szCs w:val="24"/>
        </w:rPr>
      </w:pPr>
      <w:proofErr w:type="gramStart"/>
      <w:r w:rsidRPr="00100626">
        <w:rPr>
          <w:sz w:val="24"/>
          <w:szCs w:val="24"/>
        </w:rPr>
        <w:t>for</w:t>
      </w:r>
      <w:proofErr w:type="gramEnd"/>
      <w:r w:rsidRPr="00100626">
        <w:rPr>
          <w:sz w:val="24"/>
          <w:szCs w:val="24"/>
        </w:rPr>
        <w:t xml:space="preserve"> the Accredited Legal Professional (ALP) exam and/or the </w:t>
      </w:r>
    </w:p>
    <w:p w:rsidR="00706ABC" w:rsidRPr="00100626" w:rsidRDefault="00F0342D">
      <w:pPr>
        <w:rPr>
          <w:sz w:val="24"/>
          <w:szCs w:val="24"/>
        </w:rPr>
      </w:pPr>
      <w:r w:rsidRPr="00100626">
        <w:rPr>
          <w:sz w:val="24"/>
          <w:szCs w:val="24"/>
        </w:rPr>
        <w:t xml:space="preserve">Professional Paralegal (PP) </w:t>
      </w:r>
      <w:proofErr w:type="gramStart"/>
      <w:r w:rsidRPr="00100626">
        <w:rPr>
          <w:sz w:val="24"/>
          <w:szCs w:val="24"/>
        </w:rPr>
        <w:t>certification,</w:t>
      </w:r>
      <w:proofErr w:type="gramEnd"/>
      <w:r w:rsidRPr="00100626">
        <w:rPr>
          <w:sz w:val="24"/>
          <w:szCs w:val="24"/>
        </w:rPr>
        <w:t xml:space="preserve"> or the Certified Legal </w:t>
      </w:r>
    </w:p>
    <w:p w:rsidR="00706ABC" w:rsidRPr="00100626" w:rsidRDefault="00F0342D">
      <w:pPr>
        <w:rPr>
          <w:sz w:val="24"/>
          <w:szCs w:val="24"/>
        </w:rPr>
      </w:pPr>
      <w:proofErr w:type="gramStart"/>
      <w:r w:rsidRPr="00100626">
        <w:rPr>
          <w:sz w:val="24"/>
          <w:szCs w:val="24"/>
        </w:rPr>
        <w:t>Assistant/Certified Paralegal (CLA/CP) exam.</w:t>
      </w:r>
      <w:proofErr w:type="gramEnd"/>
      <w:r w:rsidRPr="00100626">
        <w:rPr>
          <w:sz w:val="24"/>
          <w:szCs w:val="24"/>
        </w:rPr>
        <w:t xml:space="preserve"> Write for enrollment </w:t>
      </w:r>
    </w:p>
    <w:p w:rsidR="00706ABC" w:rsidRPr="00100626" w:rsidRDefault="00F0342D">
      <w:pPr>
        <w:rPr>
          <w:sz w:val="24"/>
          <w:szCs w:val="24"/>
        </w:rPr>
      </w:pPr>
      <w:proofErr w:type="gramStart"/>
      <w:r w:rsidRPr="00100626">
        <w:rPr>
          <w:sz w:val="24"/>
          <w:szCs w:val="24"/>
        </w:rPr>
        <w:t>information</w:t>
      </w:r>
      <w:proofErr w:type="gramEnd"/>
      <w:r w:rsidRPr="00100626">
        <w:rPr>
          <w:sz w:val="24"/>
          <w:szCs w:val="24"/>
        </w:rPr>
        <w:t xml:space="preserve">. Currently serves all states. </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College Guild</w:t>
      </w:r>
    </w:p>
    <w:p w:rsidR="00706ABC" w:rsidRPr="00100626" w:rsidRDefault="00F0342D">
      <w:pPr>
        <w:rPr>
          <w:sz w:val="24"/>
          <w:szCs w:val="24"/>
        </w:rPr>
      </w:pPr>
      <w:r w:rsidRPr="00100626">
        <w:rPr>
          <w:sz w:val="24"/>
          <w:szCs w:val="24"/>
        </w:rPr>
        <w:t>PO Box 696 · Brunswick, ME 04011</w:t>
      </w:r>
    </w:p>
    <w:p w:rsidR="00706ABC" w:rsidRPr="00100626" w:rsidRDefault="00F0342D">
      <w:pPr>
        <w:rPr>
          <w:sz w:val="24"/>
          <w:szCs w:val="24"/>
        </w:rPr>
      </w:pPr>
      <w:r w:rsidRPr="00100626">
        <w:rPr>
          <w:sz w:val="24"/>
          <w:szCs w:val="24"/>
        </w:rPr>
        <w:t>207-729-0043 · http://www.collegeguild.org/</w:t>
      </w:r>
    </w:p>
    <w:p w:rsidR="00706ABC" w:rsidRPr="00100626" w:rsidRDefault="00F0342D">
      <w:pPr>
        <w:rPr>
          <w:sz w:val="24"/>
          <w:szCs w:val="24"/>
        </w:rPr>
      </w:pPr>
      <w:r w:rsidRPr="00100626">
        <w:rPr>
          <w:sz w:val="24"/>
          <w:szCs w:val="24"/>
        </w:rPr>
        <w:t xml:space="preserve">Grassroots education nonprofit providing free correspondence </w:t>
      </w:r>
    </w:p>
    <w:p w:rsidR="00706ABC" w:rsidRPr="00100626" w:rsidRDefault="00F0342D">
      <w:pPr>
        <w:rPr>
          <w:sz w:val="24"/>
          <w:szCs w:val="24"/>
        </w:rPr>
      </w:pPr>
      <w:proofErr w:type="gramStart"/>
      <w:r w:rsidRPr="00100626">
        <w:rPr>
          <w:sz w:val="24"/>
          <w:szCs w:val="24"/>
        </w:rPr>
        <w:t>courses</w:t>
      </w:r>
      <w:proofErr w:type="gramEnd"/>
      <w:r w:rsidRPr="00100626">
        <w:rPr>
          <w:sz w:val="24"/>
          <w:szCs w:val="24"/>
        </w:rPr>
        <w:t xml:space="preserve"> to incarcerated people covering subjects in science, writing, </w:t>
      </w:r>
    </w:p>
    <w:p w:rsidR="00706ABC" w:rsidRPr="00100626" w:rsidRDefault="00F0342D">
      <w:pPr>
        <w:rPr>
          <w:sz w:val="24"/>
          <w:szCs w:val="24"/>
        </w:rPr>
      </w:pPr>
      <w:proofErr w:type="gramStart"/>
      <w:r w:rsidRPr="00100626">
        <w:rPr>
          <w:sz w:val="24"/>
          <w:szCs w:val="24"/>
        </w:rPr>
        <w:t>history</w:t>
      </w:r>
      <w:proofErr w:type="gramEnd"/>
      <w:r w:rsidRPr="00100626">
        <w:rPr>
          <w:sz w:val="24"/>
          <w:szCs w:val="24"/>
        </w:rPr>
        <w:t xml:space="preserve">, art, and culture. </w:t>
      </w:r>
      <w:proofErr w:type="gramStart"/>
      <w:r w:rsidRPr="00100626">
        <w:rPr>
          <w:sz w:val="24"/>
          <w:szCs w:val="24"/>
        </w:rPr>
        <w:t>send</w:t>
      </w:r>
      <w:proofErr w:type="gramEnd"/>
      <w:r w:rsidRPr="00100626">
        <w:rPr>
          <w:sz w:val="24"/>
          <w:szCs w:val="24"/>
        </w:rPr>
        <w:t xml:space="preserve"> name, ID number, and mailing </w:t>
      </w:r>
    </w:p>
    <w:p w:rsidR="00706ABC" w:rsidRPr="00100626" w:rsidRDefault="00F0342D">
      <w:pPr>
        <w:rPr>
          <w:sz w:val="24"/>
          <w:szCs w:val="24"/>
        </w:rPr>
      </w:pPr>
      <w:proofErr w:type="gramStart"/>
      <w:r w:rsidRPr="00100626">
        <w:rPr>
          <w:sz w:val="24"/>
          <w:szCs w:val="24"/>
        </w:rPr>
        <w:t>address</w:t>
      </w:r>
      <w:proofErr w:type="gramEnd"/>
      <w:r w:rsidRPr="00100626">
        <w:rPr>
          <w:sz w:val="24"/>
          <w:szCs w:val="24"/>
        </w:rPr>
        <w:t xml:space="preserve"> with a request to be put on the waiting list.</w:t>
      </w:r>
    </w:p>
    <w:p w:rsidR="00706ABC" w:rsidRPr="00100626" w:rsidRDefault="00706ABC">
      <w:pPr>
        <w:rPr>
          <w:sz w:val="24"/>
          <w:szCs w:val="24"/>
        </w:rPr>
      </w:pPr>
    </w:p>
    <w:p w:rsidR="00706ABC" w:rsidRPr="00100626" w:rsidRDefault="00F0342D">
      <w:pPr>
        <w:rPr>
          <w:sz w:val="24"/>
          <w:szCs w:val="24"/>
        </w:rPr>
      </w:pPr>
      <w:r w:rsidRPr="00100626">
        <w:rPr>
          <w:sz w:val="24"/>
          <w:szCs w:val="24"/>
        </w:rPr>
        <w:t xml:space="preserve"> </w:t>
      </w:r>
    </w:p>
    <w:p w:rsidR="00706ABC" w:rsidRPr="00100626" w:rsidRDefault="00F0342D">
      <w:pPr>
        <w:rPr>
          <w:sz w:val="24"/>
          <w:szCs w:val="24"/>
        </w:rPr>
      </w:pPr>
      <w:r w:rsidRPr="00100626">
        <w:rPr>
          <w:sz w:val="24"/>
          <w:szCs w:val="24"/>
        </w:rPr>
        <w:t>Cornell Prison Education Program</w:t>
      </w:r>
    </w:p>
    <w:p w:rsidR="00706ABC" w:rsidRPr="00100626" w:rsidRDefault="00F0342D">
      <w:pPr>
        <w:rPr>
          <w:sz w:val="24"/>
          <w:szCs w:val="24"/>
        </w:rPr>
      </w:pPr>
      <w:r w:rsidRPr="00100626">
        <w:rPr>
          <w:sz w:val="24"/>
          <w:szCs w:val="24"/>
        </w:rPr>
        <w:t>300 Kennedy Hall c/o Cornell University · Ithaca, NY 14853</w:t>
      </w:r>
    </w:p>
    <w:p w:rsidR="00706ABC" w:rsidRPr="00100626" w:rsidRDefault="00F0342D">
      <w:pPr>
        <w:rPr>
          <w:sz w:val="24"/>
          <w:szCs w:val="24"/>
        </w:rPr>
      </w:pPr>
      <w:r w:rsidRPr="00100626">
        <w:rPr>
          <w:sz w:val="24"/>
          <w:szCs w:val="24"/>
        </w:rPr>
        <w:t>607-255-9091 · http://cpep.cornell.edu</w:t>
      </w:r>
    </w:p>
    <w:p w:rsidR="00706ABC" w:rsidRPr="00100626" w:rsidRDefault="00F0342D">
      <w:pPr>
        <w:rPr>
          <w:sz w:val="24"/>
          <w:szCs w:val="24"/>
        </w:rPr>
      </w:pPr>
      <w:r w:rsidRPr="00100626">
        <w:rPr>
          <w:sz w:val="24"/>
          <w:szCs w:val="24"/>
        </w:rPr>
        <w:t xml:space="preserve">The Cornell Prison Education Program brings together Cornell </w:t>
      </w:r>
    </w:p>
    <w:p w:rsidR="00706ABC" w:rsidRPr="00100626" w:rsidRDefault="00F0342D">
      <w:pPr>
        <w:rPr>
          <w:sz w:val="24"/>
          <w:szCs w:val="24"/>
        </w:rPr>
      </w:pPr>
      <w:proofErr w:type="gramStart"/>
      <w:r w:rsidRPr="00100626">
        <w:rPr>
          <w:sz w:val="24"/>
          <w:szCs w:val="24"/>
        </w:rPr>
        <w:t>faculty</w:t>
      </w:r>
      <w:proofErr w:type="gramEnd"/>
      <w:r w:rsidRPr="00100626">
        <w:rPr>
          <w:sz w:val="24"/>
          <w:szCs w:val="24"/>
        </w:rPr>
        <w:t xml:space="preserve"> and graduate students to teach a free college-level liberal </w:t>
      </w:r>
    </w:p>
    <w:p w:rsidR="00706ABC" w:rsidRPr="00100626" w:rsidRDefault="00F0342D">
      <w:pPr>
        <w:rPr>
          <w:sz w:val="24"/>
          <w:szCs w:val="24"/>
        </w:rPr>
      </w:pPr>
      <w:proofErr w:type="gramStart"/>
      <w:r w:rsidRPr="00100626">
        <w:rPr>
          <w:sz w:val="24"/>
          <w:szCs w:val="24"/>
        </w:rPr>
        <w:t>arts</w:t>
      </w:r>
      <w:proofErr w:type="gramEnd"/>
      <w:r w:rsidRPr="00100626">
        <w:rPr>
          <w:sz w:val="24"/>
          <w:szCs w:val="24"/>
        </w:rPr>
        <w:t xml:space="preserve"> curriculum to a select group incarcerated at several correctional </w:t>
      </w:r>
    </w:p>
    <w:p w:rsidR="00706ABC" w:rsidRPr="00100626" w:rsidRDefault="00F0342D">
      <w:pPr>
        <w:rPr>
          <w:sz w:val="24"/>
          <w:szCs w:val="24"/>
        </w:rPr>
      </w:pPr>
      <w:proofErr w:type="gramStart"/>
      <w:r w:rsidRPr="00100626">
        <w:rPr>
          <w:sz w:val="24"/>
          <w:szCs w:val="24"/>
        </w:rPr>
        <w:t>facilities</w:t>
      </w:r>
      <w:proofErr w:type="gramEnd"/>
      <w:r w:rsidRPr="00100626">
        <w:rPr>
          <w:sz w:val="24"/>
          <w:szCs w:val="24"/>
        </w:rPr>
        <w:t xml:space="preserve"> near Cornell University. </w:t>
      </w:r>
      <w:proofErr w:type="gramStart"/>
      <w:r w:rsidRPr="00100626">
        <w:rPr>
          <w:sz w:val="24"/>
          <w:szCs w:val="24"/>
        </w:rPr>
        <w:t>New York State only.</w:t>
      </w:r>
      <w:proofErr w:type="gramEnd"/>
    </w:p>
    <w:p w:rsidR="00706ABC" w:rsidRPr="00100626" w:rsidRDefault="00706ABC">
      <w:pPr>
        <w:rPr>
          <w:sz w:val="24"/>
          <w:szCs w:val="24"/>
        </w:rPr>
      </w:pPr>
    </w:p>
    <w:p w:rsidR="00706ABC" w:rsidRPr="00100626" w:rsidRDefault="00F0342D">
      <w:pPr>
        <w:rPr>
          <w:sz w:val="24"/>
          <w:szCs w:val="24"/>
        </w:rPr>
      </w:pPr>
      <w:r w:rsidRPr="00100626">
        <w:rPr>
          <w:sz w:val="24"/>
          <w:szCs w:val="24"/>
        </w:rPr>
        <w:t>Education Justice Project</w:t>
      </w:r>
    </w:p>
    <w:p w:rsidR="00706ABC" w:rsidRPr="00100626" w:rsidRDefault="00F0342D">
      <w:pPr>
        <w:rPr>
          <w:sz w:val="24"/>
          <w:szCs w:val="24"/>
        </w:rPr>
      </w:pPr>
      <w:r w:rsidRPr="00100626">
        <w:rPr>
          <w:sz w:val="24"/>
          <w:szCs w:val="24"/>
        </w:rPr>
        <w:t>University of Illinois at Urbana-Champaign</w:t>
      </w:r>
    </w:p>
    <w:p w:rsidR="00706ABC" w:rsidRPr="00100626" w:rsidRDefault="00F0342D">
      <w:pPr>
        <w:rPr>
          <w:sz w:val="24"/>
          <w:szCs w:val="24"/>
        </w:rPr>
      </w:pPr>
      <w:r w:rsidRPr="00100626">
        <w:rPr>
          <w:sz w:val="24"/>
          <w:szCs w:val="24"/>
        </w:rPr>
        <w:t>1001 S. Wright St. · Champaign, IL 61820</w:t>
      </w:r>
    </w:p>
    <w:p w:rsidR="00706ABC" w:rsidRPr="00100626" w:rsidRDefault="00F0342D">
      <w:pPr>
        <w:rPr>
          <w:sz w:val="24"/>
          <w:szCs w:val="24"/>
        </w:rPr>
      </w:pPr>
      <w:r w:rsidRPr="00100626">
        <w:rPr>
          <w:sz w:val="24"/>
          <w:szCs w:val="24"/>
        </w:rPr>
        <w:t>217-300-5150 · http://www.educationjustice.net</w:t>
      </w:r>
    </w:p>
    <w:p w:rsidR="00706ABC" w:rsidRPr="00100626" w:rsidRDefault="00F0342D">
      <w:pPr>
        <w:rPr>
          <w:sz w:val="24"/>
          <w:szCs w:val="24"/>
        </w:rPr>
      </w:pPr>
      <w:r w:rsidRPr="00100626">
        <w:rPr>
          <w:sz w:val="24"/>
          <w:szCs w:val="24"/>
        </w:rPr>
        <w:t>The Education Justice Project (EJP) is a comprehensive college-in-</w:t>
      </w:r>
    </w:p>
    <w:p w:rsidR="00706ABC" w:rsidRPr="00100626" w:rsidRDefault="00F0342D">
      <w:pPr>
        <w:rPr>
          <w:sz w:val="24"/>
          <w:szCs w:val="24"/>
        </w:rPr>
      </w:pPr>
      <w:proofErr w:type="gramStart"/>
      <w:r w:rsidRPr="00100626">
        <w:rPr>
          <w:sz w:val="24"/>
          <w:szCs w:val="24"/>
        </w:rPr>
        <w:t>prison</w:t>
      </w:r>
      <w:proofErr w:type="gramEnd"/>
      <w:r w:rsidRPr="00100626">
        <w:rPr>
          <w:sz w:val="24"/>
          <w:szCs w:val="24"/>
        </w:rPr>
        <w:t xml:space="preserve"> program at Danville Correctional Center in central Illinois. </w:t>
      </w:r>
    </w:p>
    <w:p w:rsidR="00706ABC" w:rsidRPr="00100626" w:rsidRDefault="00F0342D">
      <w:pPr>
        <w:rPr>
          <w:sz w:val="24"/>
          <w:szCs w:val="24"/>
        </w:rPr>
      </w:pPr>
      <w:r w:rsidRPr="00100626">
        <w:rPr>
          <w:sz w:val="24"/>
          <w:szCs w:val="24"/>
        </w:rPr>
        <w:t xml:space="preserve">Students earn transferable University of Illinois credit. EJP publishes </w:t>
      </w:r>
    </w:p>
    <w:p w:rsidR="00706ABC" w:rsidRPr="00100626" w:rsidRDefault="00F0342D">
      <w:pPr>
        <w:rPr>
          <w:sz w:val="24"/>
          <w:szCs w:val="24"/>
        </w:rPr>
      </w:pPr>
      <w:proofErr w:type="gramStart"/>
      <w:r w:rsidRPr="00100626">
        <w:rPr>
          <w:sz w:val="24"/>
          <w:szCs w:val="24"/>
        </w:rPr>
        <w:t>two</w:t>
      </w:r>
      <w:proofErr w:type="gramEnd"/>
      <w:r w:rsidRPr="00100626">
        <w:rPr>
          <w:sz w:val="24"/>
          <w:szCs w:val="24"/>
        </w:rPr>
        <w:t xml:space="preserve"> reentry guides, Mapping Your Future: A Guide to Successful </w:t>
      </w:r>
    </w:p>
    <w:p w:rsidR="00706ABC" w:rsidRPr="00100626" w:rsidRDefault="00F0342D">
      <w:pPr>
        <w:rPr>
          <w:sz w:val="24"/>
          <w:szCs w:val="24"/>
        </w:rPr>
      </w:pPr>
      <w:r w:rsidRPr="00100626">
        <w:rPr>
          <w:sz w:val="24"/>
          <w:szCs w:val="24"/>
        </w:rPr>
        <w:t xml:space="preserve">Reentry in Illinois and A New Path: A Guide to the Challenges and </w:t>
      </w:r>
    </w:p>
    <w:p w:rsidR="00706ABC" w:rsidRPr="00100626" w:rsidRDefault="00F0342D">
      <w:pPr>
        <w:rPr>
          <w:sz w:val="24"/>
          <w:szCs w:val="24"/>
        </w:rPr>
      </w:pPr>
      <w:r w:rsidRPr="00100626">
        <w:rPr>
          <w:sz w:val="24"/>
          <w:szCs w:val="24"/>
        </w:rPr>
        <w:t xml:space="preserve">Opportunities </w:t>
      </w:r>
      <w:proofErr w:type="gramStart"/>
      <w:r w:rsidRPr="00100626">
        <w:rPr>
          <w:sz w:val="24"/>
          <w:szCs w:val="24"/>
        </w:rPr>
        <w:t>After</w:t>
      </w:r>
      <w:proofErr w:type="gramEnd"/>
      <w:r w:rsidRPr="00100626">
        <w:rPr>
          <w:sz w:val="24"/>
          <w:szCs w:val="24"/>
        </w:rPr>
        <w:t xml:space="preserve"> Deportation. Mapping Your Future focuses on </w:t>
      </w:r>
    </w:p>
    <w:p w:rsidR="00706ABC" w:rsidRPr="00100626" w:rsidRDefault="00F0342D">
      <w:pPr>
        <w:rPr>
          <w:sz w:val="24"/>
          <w:szCs w:val="24"/>
        </w:rPr>
      </w:pPr>
      <w:r w:rsidRPr="00100626">
        <w:rPr>
          <w:sz w:val="24"/>
          <w:szCs w:val="24"/>
        </w:rPr>
        <w:t xml:space="preserve">Illinois resources, but much of the information it contains is useful to </w:t>
      </w:r>
    </w:p>
    <w:p w:rsidR="00706ABC" w:rsidRPr="00100626" w:rsidRDefault="00F0342D">
      <w:pPr>
        <w:rPr>
          <w:sz w:val="24"/>
          <w:szCs w:val="24"/>
        </w:rPr>
      </w:pPr>
      <w:proofErr w:type="gramStart"/>
      <w:r w:rsidRPr="00100626">
        <w:rPr>
          <w:sz w:val="24"/>
          <w:szCs w:val="24"/>
        </w:rPr>
        <w:t>people</w:t>
      </w:r>
      <w:proofErr w:type="gramEnd"/>
      <w:r w:rsidRPr="00100626">
        <w:rPr>
          <w:sz w:val="24"/>
          <w:szCs w:val="24"/>
        </w:rPr>
        <w:t xml:space="preserve"> in other states. Hard copies are available for free from EJP </w:t>
      </w:r>
    </w:p>
    <w:p w:rsidR="00706ABC" w:rsidRPr="00100626" w:rsidRDefault="00F0342D">
      <w:pPr>
        <w:rPr>
          <w:sz w:val="24"/>
          <w:szCs w:val="24"/>
        </w:rPr>
      </w:pPr>
      <w:proofErr w:type="gramStart"/>
      <w:r w:rsidRPr="00100626">
        <w:rPr>
          <w:sz w:val="24"/>
          <w:szCs w:val="24"/>
        </w:rPr>
        <w:t>and</w:t>
      </w:r>
      <w:proofErr w:type="gramEnd"/>
      <w:r w:rsidRPr="00100626">
        <w:rPr>
          <w:sz w:val="24"/>
          <w:szCs w:val="24"/>
        </w:rPr>
        <w:t xml:space="preserve"> it is available for download. A New Path is a guide for people </w:t>
      </w:r>
    </w:p>
    <w:p w:rsidR="00706ABC" w:rsidRPr="00100626" w:rsidRDefault="00F0342D">
      <w:pPr>
        <w:rPr>
          <w:sz w:val="24"/>
          <w:szCs w:val="24"/>
        </w:rPr>
      </w:pPr>
      <w:proofErr w:type="gramStart"/>
      <w:r w:rsidRPr="00100626">
        <w:rPr>
          <w:sz w:val="24"/>
          <w:szCs w:val="24"/>
        </w:rPr>
        <w:t>getting</w:t>
      </w:r>
      <w:proofErr w:type="gramEnd"/>
      <w:r w:rsidRPr="00100626">
        <w:rPr>
          <w:sz w:val="24"/>
          <w:szCs w:val="24"/>
        </w:rPr>
        <w:t xml:space="preserve"> deported to Mexico and Central America. It is also available </w:t>
      </w:r>
    </w:p>
    <w:p w:rsidR="00706ABC" w:rsidRPr="00100626" w:rsidRDefault="00F0342D">
      <w:pPr>
        <w:rPr>
          <w:sz w:val="24"/>
          <w:szCs w:val="24"/>
        </w:rPr>
      </w:pPr>
      <w:proofErr w:type="gramStart"/>
      <w:r w:rsidRPr="00100626">
        <w:rPr>
          <w:sz w:val="24"/>
          <w:szCs w:val="24"/>
        </w:rPr>
        <w:t>for</w:t>
      </w:r>
      <w:proofErr w:type="gramEnd"/>
      <w:r w:rsidRPr="00100626">
        <w:rPr>
          <w:sz w:val="24"/>
          <w:szCs w:val="24"/>
        </w:rPr>
        <w:t xml:space="preserve"> free and online. Both are published in </w:t>
      </w:r>
      <w:proofErr w:type="spellStart"/>
      <w:r w:rsidRPr="00100626">
        <w:rPr>
          <w:sz w:val="24"/>
          <w:szCs w:val="24"/>
        </w:rPr>
        <w:t>Engligh</w:t>
      </w:r>
      <w:proofErr w:type="spellEnd"/>
      <w:r w:rsidRPr="00100626">
        <w:rPr>
          <w:sz w:val="24"/>
          <w:szCs w:val="24"/>
        </w:rPr>
        <w:t xml:space="preserve"> and Spanish.</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Hudson Link for Higher Education in Prison</w:t>
      </w:r>
    </w:p>
    <w:p w:rsidR="00706ABC" w:rsidRPr="00100626" w:rsidRDefault="00F0342D">
      <w:pPr>
        <w:rPr>
          <w:sz w:val="24"/>
          <w:szCs w:val="24"/>
        </w:rPr>
      </w:pPr>
      <w:r w:rsidRPr="00100626">
        <w:rPr>
          <w:sz w:val="24"/>
          <w:szCs w:val="24"/>
        </w:rPr>
        <w:t>PO Box 862 · Ossining, NY 10562</w:t>
      </w:r>
    </w:p>
    <w:p w:rsidR="00706ABC" w:rsidRPr="00100626" w:rsidRDefault="00F0342D">
      <w:pPr>
        <w:rPr>
          <w:sz w:val="24"/>
          <w:szCs w:val="24"/>
        </w:rPr>
      </w:pPr>
      <w:r w:rsidRPr="00100626">
        <w:rPr>
          <w:sz w:val="24"/>
          <w:szCs w:val="24"/>
        </w:rPr>
        <w:t>914-941-0794 · http://www.hudsonlink.org</w:t>
      </w:r>
    </w:p>
    <w:p w:rsidR="00706ABC" w:rsidRPr="00100626" w:rsidRDefault="00F0342D">
      <w:pPr>
        <w:rPr>
          <w:sz w:val="24"/>
          <w:szCs w:val="24"/>
        </w:rPr>
      </w:pPr>
      <w:r w:rsidRPr="00100626">
        <w:rPr>
          <w:sz w:val="24"/>
          <w:szCs w:val="24"/>
        </w:rPr>
        <w:t xml:space="preserve">Hudson Link for Higher Education in Prison provides college </w:t>
      </w:r>
    </w:p>
    <w:p w:rsidR="00706ABC" w:rsidRPr="00100626" w:rsidRDefault="00F0342D">
      <w:pPr>
        <w:rPr>
          <w:sz w:val="24"/>
          <w:szCs w:val="24"/>
        </w:rPr>
      </w:pPr>
      <w:proofErr w:type="gramStart"/>
      <w:r w:rsidRPr="00100626">
        <w:rPr>
          <w:sz w:val="24"/>
          <w:szCs w:val="24"/>
        </w:rPr>
        <w:t>educations</w:t>
      </w:r>
      <w:proofErr w:type="gramEnd"/>
      <w:r w:rsidRPr="00100626">
        <w:rPr>
          <w:sz w:val="24"/>
          <w:szCs w:val="24"/>
        </w:rPr>
        <w:t>, life skills and re-entry support to incarcerated men and</w:t>
      </w:r>
    </w:p>
    <w:p w:rsidR="00706ABC" w:rsidRPr="00100626" w:rsidRDefault="00F0342D">
      <w:pPr>
        <w:rPr>
          <w:sz w:val="24"/>
          <w:szCs w:val="24"/>
        </w:rPr>
      </w:pPr>
      <w:proofErr w:type="gramStart"/>
      <w:r w:rsidRPr="00100626">
        <w:rPr>
          <w:sz w:val="24"/>
          <w:szCs w:val="24"/>
        </w:rPr>
        <w:t>women</w:t>
      </w:r>
      <w:proofErr w:type="gramEnd"/>
      <w:r w:rsidRPr="00100626">
        <w:rPr>
          <w:sz w:val="24"/>
          <w:szCs w:val="24"/>
        </w:rPr>
        <w:t xml:space="preserve"> incarcerated in NY state correctional facilities. Hudson Link </w:t>
      </w:r>
    </w:p>
    <w:p w:rsidR="00706ABC" w:rsidRPr="00100626" w:rsidRDefault="00F0342D">
      <w:pPr>
        <w:rPr>
          <w:sz w:val="24"/>
          <w:szCs w:val="24"/>
        </w:rPr>
      </w:pPr>
      <w:proofErr w:type="gramStart"/>
      <w:r w:rsidRPr="00100626">
        <w:rPr>
          <w:sz w:val="24"/>
          <w:szCs w:val="24"/>
        </w:rPr>
        <w:t>also</w:t>
      </w:r>
      <w:proofErr w:type="gramEnd"/>
      <w:r w:rsidRPr="00100626">
        <w:rPr>
          <w:sz w:val="24"/>
          <w:szCs w:val="24"/>
        </w:rPr>
        <w:t xml:space="preserve"> provides wraparound alumni services. Through Hudson Link, </w:t>
      </w:r>
    </w:p>
    <w:p w:rsidR="00706ABC" w:rsidRPr="00100626" w:rsidRDefault="00F0342D">
      <w:pPr>
        <w:rPr>
          <w:sz w:val="24"/>
          <w:szCs w:val="24"/>
        </w:rPr>
      </w:pPr>
      <w:proofErr w:type="gramStart"/>
      <w:r w:rsidRPr="00100626">
        <w:rPr>
          <w:sz w:val="24"/>
          <w:szCs w:val="24"/>
        </w:rPr>
        <w:t>degree-granting</w:t>
      </w:r>
      <w:proofErr w:type="gramEnd"/>
      <w:r w:rsidRPr="00100626">
        <w:rPr>
          <w:sz w:val="24"/>
          <w:szCs w:val="24"/>
        </w:rPr>
        <w:t xml:space="preserve"> college programs are offered to prisoners at </w:t>
      </w:r>
    </w:p>
    <w:p w:rsidR="00706ABC" w:rsidRPr="00100626" w:rsidRDefault="00F0342D">
      <w:pPr>
        <w:rPr>
          <w:sz w:val="24"/>
          <w:szCs w:val="24"/>
        </w:rPr>
      </w:pPr>
      <w:r w:rsidRPr="00100626">
        <w:rPr>
          <w:sz w:val="24"/>
          <w:szCs w:val="24"/>
        </w:rPr>
        <w:t xml:space="preserve">Fishkill, Sing </w:t>
      </w:r>
      <w:proofErr w:type="spellStart"/>
      <w:r w:rsidRPr="00100626">
        <w:rPr>
          <w:sz w:val="24"/>
          <w:szCs w:val="24"/>
        </w:rPr>
        <w:t>Sing</w:t>
      </w:r>
      <w:proofErr w:type="spellEnd"/>
      <w:r w:rsidRPr="00100626">
        <w:rPr>
          <w:sz w:val="24"/>
          <w:szCs w:val="24"/>
        </w:rPr>
        <w:t xml:space="preserve">, Greene, </w:t>
      </w:r>
      <w:proofErr w:type="spellStart"/>
      <w:r w:rsidRPr="00100626">
        <w:rPr>
          <w:sz w:val="24"/>
          <w:szCs w:val="24"/>
        </w:rPr>
        <w:t>Shawangunk</w:t>
      </w:r>
      <w:proofErr w:type="spellEnd"/>
      <w:r w:rsidRPr="00100626">
        <w:rPr>
          <w:sz w:val="24"/>
          <w:szCs w:val="24"/>
        </w:rPr>
        <w:t xml:space="preserve"> and Sullivan Correctional </w:t>
      </w:r>
    </w:p>
    <w:p w:rsidR="00706ABC" w:rsidRPr="00100626" w:rsidRDefault="00F0342D">
      <w:pPr>
        <w:rPr>
          <w:sz w:val="24"/>
          <w:szCs w:val="24"/>
        </w:rPr>
      </w:pPr>
      <w:r w:rsidRPr="00100626">
        <w:rPr>
          <w:sz w:val="24"/>
          <w:szCs w:val="24"/>
        </w:rPr>
        <w:t xml:space="preserve">Facilities for Men and Taconic Correctional Facility for Women, with </w:t>
      </w:r>
    </w:p>
    <w:p w:rsidR="00706ABC" w:rsidRPr="00100626" w:rsidRDefault="00F0342D">
      <w:pPr>
        <w:rPr>
          <w:sz w:val="24"/>
          <w:szCs w:val="24"/>
        </w:rPr>
      </w:pPr>
      <w:proofErr w:type="gramStart"/>
      <w:r w:rsidRPr="00100626">
        <w:rPr>
          <w:sz w:val="24"/>
          <w:szCs w:val="24"/>
        </w:rPr>
        <w:t>the</w:t>
      </w:r>
      <w:proofErr w:type="gramEnd"/>
      <w:r w:rsidRPr="00100626">
        <w:rPr>
          <w:sz w:val="24"/>
          <w:szCs w:val="24"/>
        </w:rPr>
        <w:t xml:space="preserve"> following degrees offered: Associates Degree in Liberal Arts, </w:t>
      </w:r>
    </w:p>
    <w:p w:rsidR="00706ABC" w:rsidRPr="00100626" w:rsidRDefault="00F0342D">
      <w:pPr>
        <w:rPr>
          <w:sz w:val="24"/>
          <w:szCs w:val="24"/>
        </w:rPr>
      </w:pPr>
      <w:r w:rsidRPr="00100626">
        <w:rPr>
          <w:sz w:val="24"/>
          <w:szCs w:val="24"/>
        </w:rPr>
        <w:t xml:space="preserve">Associate and Bachelor’s Degrees in Behavioral Science, and </w:t>
      </w:r>
    </w:p>
    <w:p w:rsidR="00706ABC" w:rsidRPr="00100626" w:rsidRDefault="00F0342D">
      <w:pPr>
        <w:rPr>
          <w:sz w:val="24"/>
          <w:szCs w:val="24"/>
        </w:rPr>
      </w:pPr>
      <w:proofErr w:type="gramStart"/>
      <w:r w:rsidRPr="00100626">
        <w:rPr>
          <w:sz w:val="24"/>
          <w:szCs w:val="24"/>
        </w:rPr>
        <w:t>Bachelor Degree in Organizational Management.</w:t>
      </w:r>
      <w:proofErr w:type="gramEnd"/>
      <w:r w:rsidRPr="00100626">
        <w:rPr>
          <w:sz w:val="24"/>
          <w:szCs w:val="24"/>
        </w:rPr>
        <w:t xml:space="preserve"> Serves New York </w:t>
      </w:r>
    </w:p>
    <w:p w:rsidR="00706ABC" w:rsidRPr="00100626" w:rsidRDefault="00F0342D">
      <w:pPr>
        <w:rPr>
          <w:sz w:val="24"/>
          <w:szCs w:val="24"/>
        </w:rPr>
      </w:pPr>
      <w:proofErr w:type="gramStart"/>
      <w:r w:rsidRPr="00100626">
        <w:rPr>
          <w:sz w:val="24"/>
          <w:szCs w:val="24"/>
        </w:rPr>
        <w:t>state</w:t>
      </w:r>
      <w:proofErr w:type="gramEnd"/>
      <w:r w:rsidRPr="00100626">
        <w:rPr>
          <w:sz w:val="24"/>
          <w:szCs w:val="24"/>
        </w:rPr>
        <w:t xml:space="preserve"> only. </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Inside-Out Prison Exchange Program</w:t>
      </w:r>
    </w:p>
    <w:p w:rsidR="00706ABC" w:rsidRPr="00100626" w:rsidRDefault="00F0342D">
      <w:pPr>
        <w:rPr>
          <w:sz w:val="24"/>
          <w:szCs w:val="24"/>
        </w:rPr>
      </w:pPr>
      <w:r w:rsidRPr="00100626">
        <w:rPr>
          <w:sz w:val="24"/>
          <w:szCs w:val="24"/>
        </w:rPr>
        <w:t xml:space="preserve">1938 </w:t>
      </w:r>
      <w:proofErr w:type="spellStart"/>
      <w:r w:rsidRPr="00100626">
        <w:rPr>
          <w:sz w:val="24"/>
          <w:szCs w:val="24"/>
        </w:rPr>
        <w:t>Liacouras</w:t>
      </w:r>
      <w:proofErr w:type="spellEnd"/>
      <w:r w:rsidRPr="00100626">
        <w:rPr>
          <w:sz w:val="24"/>
          <w:szCs w:val="24"/>
        </w:rPr>
        <w:t xml:space="preserve"> Walk, MB 299-06, Suite 301 Temple University ·</w:t>
      </w:r>
    </w:p>
    <w:p w:rsidR="00706ABC" w:rsidRPr="00100626" w:rsidRDefault="00F0342D">
      <w:pPr>
        <w:rPr>
          <w:sz w:val="24"/>
          <w:szCs w:val="24"/>
        </w:rPr>
      </w:pPr>
      <w:r w:rsidRPr="00100626">
        <w:rPr>
          <w:sz w:val="24"/>
          <w:szCs w:val="24"/>
        </w:rPr>
        <w:t>Philadelphia, PA 19122</w:t>
      </w:r>
    </w:p>
    <w:p w:rsidR="00706ABC" w:rsidRPr="00100626" w:rsidRDefault="00F0342D">
      <w:pPr>
        <w:rPr>
          <w:sz w:val="24"/>
          <w:szCs w:val="24"/>
        </w:rPr>
      </w:pPr>
      <w:r w:rsidRPr="00100626">
        <w:rPr>
          <w:sz w:val="24"/>
          <w:szCs w:val="24"/>
        </w:rPr>
        <w:t>215-204-5163 · http://www.insideoutcenter.org</w:t>
      </w:r>
    </w:p>
    <w:p w:rsidR="00706ABC" w:rsidRPr="00100626" w:rsidRDefault="00F0342D">
      <w:pPr>
        <w:rPr>
          <w:sz w:val="24"/>
          <w:szCs w:val="24"/>
        </w:rPr>
      </w:pPr>
      <w:r w:rsidRPr="00100626">
        <w:rPr>
          <w:sz w:val="24"/>
          <w:szCs w:val="24"/>
        </w:rPr>
        <w:t xml:space="preserve">Organization supporting education model that brings together </w:t>
      </w:r>
    </w:p>
    <w:p w:rsidR="00706ABC" w:rsidRPr="00100626" w:rsidRDefault="00F0342D">
      <w:pPr>
        <w:rPr>
          <w:sz w:val="24"/>
          <w:szCs w:val="24"/>
        </w:rPr>
      </w:pPr>
      <w:proofErr w:type="gramStart"/>
      <w:r w:rsidRPr="00100626">
        <w:rPr>
          <w:sz w:val="24"/>
          <w:szCs w:val="24"/>
        </w:rPr>
        <w:t>campus-based</w:t>
      </w:r>
      <w:proofErr w:type="gramEnd"/>
      <w:r w:rsidRPr="00100626">
        <w:rPr>
          <w:sz w:val="24"/>
          <w:szCs w:val="24"/>
        </w:rPr>
        <w:t xml:space="preserve"> college students with incarcerated students for a </w:t>
      </w:r>
    </w:p>
    <w:p w:rsidR="00706ABC" w:rsidRPr="00100626" w:rsidRDefault="00F0342D">
      <w:pPr>
        <w:rPr>
          <w:sz w:val="24"/>
          <w:szCs w:val="24"/>
        </w:rPr>
      </w:pPr>
      <w:proofErr w:type="gramStart"/>
      <w:r w:rsidRPr="00100626">
        <w:rPr>
          <w:sz w:val="24"/>
          <w:szCs w:val="24"/>
        </w:rPr>
        <w:t>class</w:t>
      </w:r>
      <w:proofErr w:type="gramEnd"/>
      <w:r w:rsidRPr="00100626">
        <w:rPr>
          <w:sz w:val="24"/>
          <w:szCs w:val="24"/>
        </w:rPr>
        <w:t xml:space="preserve"> held inside jail or prison. </w:t>
      </w:r>
      <w:proofErr w:type="gramStart"/>
      <w:r w:rsidRPr="00100626">
        <w:rPr>
          <w:sz w:val="24"/>
          <w:szCs w:val="24"/>
        </w:rPr>
        <w:t>this</w:t>
      </w:r>
      <w:proofErr w:type="gramEnd"/>
      <w:r w:rsidRPr="00100626">
        <w:rPr>
          <w:sz w:val="24"/>
          <w:szCs w:val="24"/>
        </w:rPr>
        <w:t xml:space="preserve"> is a training center for Inside-Out </w:t>
      </w:r>
    </w:p>
    <w:p w:rsidR="00706ABC" w:rsidRPr="00100626" w:rsidRDefault="00F0342D">
      <w:pPr>
        <w:rPr>
          <w:sz w:val="24"/>
          <w:szCs w:val="24"/>
        </w:rPr>
      </w:pPr>
      <w:proofErr w:type="gramStart"/>
      <w:r w:rsidRPr="00100626">
        <w:rPr>
          <w:sz w:val="24"/>
          <w:szCs w:val="24"/>
        </w:rPr>
        <w:t>education</w:t>
      </w:r>
      <w:proofErr w:type="gramEnd"/>
      <w:r w:rsidRPr="00100626">
        <w:rPr>
          <w:sz w:val="24"/>
          <w:szCs w:val="24"/>
        </w:rPr>
        <w:t xml:space="preserve"> programs all across the country. </w:t>
      </w:r>
      <w:proofErr w:type="gramStart"/>
      <w:r w:rsidRPr="00100626">
        <w:rPr>
          <w:sz w:val="24"/>
          <w:szCs w:val="24"/>
        </w:rPr>
        <w:t>it</w:t>
      </w:r>
      <w:proofErr w:type="gramEnd"/>
      <w:r w:rsidRPr="00100626">
        <w:rPr>
          <w:sz w:val="24"/>
          <w:szCs w:val="24"/>
        </w:rPr>
        <w:t xml:space="preserve"> does not directly teach </w:t>
      </w:r>
    </w:p>
    <w:p w:rsidR="00706ABC" w:rsidRPr="00100626" w:rsidRDefault="00F0342D">
      <w:pPr>
        <w:rPr>
          <w:sz w:val="24"/>
          <w:szCs w:val="24"/>
        </w:rPr>
      </w:pPr>
      <w:proofErr w:type="gramStart"/>
      <w:r w:rsidRPr="00100626">
        <w:rPr>
          <w:sz w:val="24"/>
          <w:szCs w:val="24"/>
        </w:rPr>
        <w:t>students</w:t>
      </w:r>
      <w:proofErr w:type="gramEnd"/>
      <w:r w:rsidRPr="00100626">
        <w:rPr>
          <w:sz w:val="24"/>
          <w:szCs w:val="24"/>
        </w:rPr>
        <w:t xml:space="preserve">. Write to find out if there is an inside-out program in your </w:t>
      </w:r>
    </w:p>
    <w:p w:rsidR="00706ABC" w:rsidRPr="00100626" w:rsidRDefault="00F0342D">
      <w:pPr>
        <w:rPr>
          <w:sz w:val="24"/>
          <w:szCs w:val="24"/>
        </w:rPr>
      </w:pPr>
      <w:proofErr w:type="gramStart"/>
      <w:r w:rsidRPr="00100626">
        <w:rPr>
          <w:sz w:val="24"/>
          <w:szCs w:val="24"/>
        </w:rPr>
        <w:t>state</w:t>
      </w:r>
      <w:proofErr w:type="gramEnd"/>
      <w:r w:rsidRPr="00100626">
        <w:rPr>
          <w:sz w:val="24"/>
          <w:szCs w:val="24"/>
        </w:rPr>
        <w:t xml:space="preserve">. </w:t>
      </w:r>
    </w:p>
    <w:p w:rsidR="00100626" w:rsidRPr="00100626" w:rsidRDefault="00100626">
      <w:pPr>
        <w:rPr>
          <w:sz w:val="24"/>
          <w:szCs w:val="24"/>
        </w:rPr>
      </w:pPr>
    </w:p>
    <w:p w:rsidR="00706ABC" w:rsidRPr="00100626" w:rsidRDefault="00F0342D">
      <w:pPr>
        <w:rPr>
          <w:sz w:val="24"/>
          <w:szCs w:val="24"/>
        </w:rPr>
      </w:pPr>
      <w:r w:rsidRPr="00100626">
        <w:rPr>
          <w:sz w:val="24"/>
          <w:szCs w:val="24"/>
        </w:rPr>
        <w:t>Level</w:t>
      </w:r>
    </w:p>
    <w:p w:rsidR="00706ABC" w:rsidRPr="00100626" w:rsidRDefault="00F0342D">
      <w:pPr>
        <w:rPr>
          <w:sz w:val="24"/>
          <w:szCs w:val="24"/>
        </w:rPr>
      </w:pPr>
      <w:r w:rsidRPr="00100626">
        <w:rPr>
          <w:sz w:val="24"/>
          <w:szCs w:val="24"/>
        </w:rPr>
        <w:t>411 W Monroe St · Austin, TX 78704</w:t>
      </w:r>
    </w:p>
    <w:p w:rsidR="00706ABC" w:rsidRPr="00100626" w:rsidRDefault="00F0342D">
      <w:pPr>
        <w:rPr>
          <w:sz w:val="24"/>
          <w:szCs w:val="24"/>
        </w:rPr>
      </w:pPr>
      <w:r w:rsidRPr="00100626">
        <w:rPr>
          <w:sz w:val="24"/>
          <w:szCs w:val="24"/>
        </w:rPr>
        <w:t>http://learnlevel.org</w:t>
      </w:r>
    </w:p>
    <w:p w:rsidR="00706ABC" w:rsidRPr="00100626" w:rsidRDefault="00F0342D">
      <w:pPr>
        <w:rPr>
          <w:sz w:val="24"/>
          <w:szCs w:val="24"/>
        </w:rPr>
      </w:pPr>
      <w:r w:rsidRPr="00100626">
        <w:rPr>
          <w:sz w:val="24"/>
          <w:szCs w:val="24"/>
        </w:rPr>
        <w:t xml:space="preserve">Level provides free printed educational, job training and personal </w:t>
      </w:r>
    </w:p>
    <w:p w:rsidR="00706ABC" w:rsidRPr="00100626" w:rsidRDefault="00F0342D">
      <w:pPr>
        <w:rPr>
          <w:sz w:val="24"/>
          <w:szCs w:val="24"/>
        </w:rPr>
      </w:pPr>
      <w:proofErr w:type="gramStart"/>
      <w:r w:rsidRPr="00100626">
        <w:rPr>
          <w:sz w:val="24"/>
          <w:szCs w:val="24"/>
        </w:rPr>
        <w:t>development</w:t>
      </w:r>
      <w:proofErr w:type="gramEnd"/>
      <w:r w:rsidRPr="00100626">
        <w:rPr>
          <w:sz w:val="24"/>
          <w:szCs w:val="24"/>
        </w:rPr>
        <w:t xml:space="preserve"> guides for people in prison anywhere in the US. Send </w:t>
      </w:r>
    </w:p>
    <w:p w:rsidR="00706ABC" w:rsidRPr="00100626" w:rsidRDefault="00F0342D">
      <w:pPr>
        <w:rPr>
          <w:sz w:val="24"/>
          <w:szCs w:val="24"/>
        </w:rPr>
      </w:pPr>
      <w:proofErr w:type="gramStart"/>
      <w:r w:rsidRPr="00100626">
        <w:rPr>
          <w:sz w:val="24"/>
          <w:szCs w:val="24"/>
        </w:rPr>
        <w:t>a</w:t>
      </w:r>
      <w:proofErr w:type="gramEnd"/>
      <w:r w:rsidRPr="00100626">
        <w:rPr>
          <w:sz w:val="24"/>
          <w:szCs w:val="24"/>
        </w:rPr>
        <w:t xml:space="preserve"> letter to request content. </w:t>
      </w:r>
    </w:p>
    <w:p w:rsidR="00706ABC" w:rsidRPr="00100626" w:rsidRDefault="00F0342D">
      <w:pPr>
        <w:rPr>
          <w:sz w:val="24"/>
          <w:szCs w:val="24"/>
        </w:rPr>
      </w:pPr>
      <w:r w:rsidRPr="00100626">
        <w:rPr>
          <w:sz w:val="24"/>
          <w:szCs w:val="24"/>
        </w:rPr>
        <w:t xml:space="preserve">Mount </w:t>
      </w:r>
      <w:proofErr w:type="spellStart"/>
      <w:r w:rsidRPr="00100626">
        <w:rPr>
          <w:sz w:val="24"/>
          <w:szCs w:val="24"/>
        </w:rPr>
        <w:t>Tamalpais</w:t>
      </w:r>
      <w:proofErr w:type="spellEnd"/>
      <w:r w:rsidRPr="00100626">
        <w:rPr>
          <w:sz w:val="24"/>
          <w:szCs w:val="24"/>
        </w:rPr>
        <w:t xml:space="preserve"> College</w:t>
      </w:r>
    </w:p>
    <w:p w:rsidR="00706ABC" w:rsidRPr="00100626" w:rsidRDefault="00F0342D">
      <w:pPr>
        <w:rPr>
          <w:sz w:val="24"/>
          <w:szCs w:val="24"/>
        </w:rPr>
      </w:pPr>
      <w:r w:rsidRPr="00100626">
        <w:rPr>
          <w:sz w:val="24"/>
          <w:szCs w:val="24"/>
        </w:rPr>
        <w:t>PO Box 492 · San Quentin, CA 94964</w:t>
      </w:r>
    </w:p>
    <w:p w:rsidR="00706ABC" w:rsidRPr="00100626" w:rsidRDefault="00F0342D">
      <w:pPr>
        <w:rPr>
          <w:sz w:val="24"/>
          <w:szCs w:val="24"/>
        </w:rPr>
      </w:pPr>
      <w:r w:rsidRPr="00100626">
        <w:rPr>
          <w:sz w:val="24"/>
          <w:szCs w:val="24"/>
        </w:rPr>
        <w:t>415-455-8088 · http://www.mttamcollege.edu</w:t>
      </w:r>
    </w:p>
    <w:p w:rsidR="00706ABC" w:rsidRPr="00100626" w:rsidRDefault="00F0342D">
      <w:pPr>
        <w:rPr>
          <w:sz w:val="24"/>
          <w:szCs w:val="24"/>
        </w:rPr>
      </w:pPr>
      <w:r w:rsidRPr="00100626">
        <w:rPr>
          <w:sz w:val="24"/>
          <w:szCs w:val="24"/>
        </w:rPr>
        <w:t xml:space="preserve">Mount </w:t>
      </w:r>
      <w:proofErr w:type="spellStart"/>
      <w:r w:rsidRPr="00100626">
        <w:rPr>
          <w:sz w:val="24"/>
          <w:szCs w:val="24"/>
        </w:rPr>
        <w:t>Tamalpais</w:t>
      </w:r>
      <w:proofErr w:type="spellEnd"/>
      <w:r w:rsidRPr="00100626">
        <w:rPr>
          <w:sz w:val="24"/>
          <w:szCs w:val="24"/>
        </w:rPr>
        <w:t xml:space="preserve"> College is </w:t>
      </w:r>
      <w:proofErr w:type="gramStart"/>
      <w:r w:rsidRPr="00100626">
        <w:rPr>
          <w:sz w:val="24"/>
          <w:szCs w:val="24"/>
        </w:rPr>
        <w:t>an independently</w:t>
      </w:r>
      <w:proofErr w:type="gramEnd"/>
      <w:r w:rsidRPr="00100626">
        <w:rPr>
          <w:sz w:val="24"/>
          <w:szCs w:val="24"/>
        </w:rPr>
        <w:t xml:space="preserve"> accredited liberal arts </w:t>
      </w:r>
    </w:p>
    <w:p w:rsidR="00706ABC" w:rsidRPr="00100626" w:rsidRDefault="00F0342D">
      <w:pPr>
        <w:rPr>
          <w:sz w:val="24"/>
          <w:szCs w:val="24"/>
        </w:rPr>
      </w:pPr>
      <w:proofErr w:type="gramStart"/>
      <w:r w:rsidRPr="00100626">
        <w:rPr>
          <w:sz w:val="24"/>
          <w:szCs w:val="24"/>
        </w:rPr>
        <w:t>college</w:t>
      </w:r>
      <w:proofErr w:type="gramEnd"/>
      <w:r w:rsidRPr="00100626">
        <w:rPr>
          <w:sz w:val="24"/>
          <w:szCs w:val="24"/>
        </w:rPr>
        <w:t xml:space="preserve"> inside San Quentin State Prison. We offer a 61-unit </w:t>
      </w:r>
    </w:p>
    <w:p w:rsidR="00706ABC" w:rsidRPr="00100626" w:rsidRDefault="00F0342D">
      <w:pPr>
        <w:rPr>
          <w:sz w:val="24"/>
          <w:szCs w:val="24"/>
        </w:rPr>
      </w:pPr>
      <w:r w:rsidRPr="00100626">
        <w:rPr>
          <w:sz w:val="24"/>
          <w:szCs w:val="24"/>
        </w:rPr>
        <w:t xml:space="preserve">Associate of Arts degree in liberal arts as well as a college </w:t>
      </w:r>
    </w:p>
    <w:p w:rsidR="00706ABC" w:rsidRPr="00100626" w:rsidRDefault="00F0342D">
      <w:pPr>
        <w:rPr>
          <w:sz w:val="24"/>
          <w:szCs w:val="24"/>
        </w:rPr>
      </w:pPr>
      <w:proofErr w:type="gramStart"/>
      <w:r w:rsidRPr="00100626">
        <w:rPr>
          <w:sz w:val="24"/>
          <w:szCs w:val="24"/>
        </w:rPr>
        <w:t>preparatory</w:t>
      </w:r>
      <w:proofErr w:type="gramEnd"/>
      <w:r w:rsidRPr="00100626">
        <w:rPr>
          <w:sz w:val="24"/>
          <w:szCs w:val="24"/>
        </w:rPr>
        <w:t xml:space="preserve"> program in math and writing. We offer 20 </w:t>
      </w:r>
      <w:proofErr w:type="gramStart"/>
      <w:r w:rsidRPr="00100626">
        <w:rPr>
          <w:sz w:val="24"/>
          <w:szCs w:val="24"/>
        </w:rPr>
        <w:t>college</w:t>
      </w:r>
      <w:proofErr w:type="gramEnd"/>
      <w:r w:rsidRPr="00100626">
        <w:rPr>
          <w:sz w:val="24"/>
          <w:szCs w:val="24"/>
        </w:rPr>
        <w:t xml:space="preserve"> </w:t>
      </w:r>
    </w:p>
    <w:p w:rsidR="00706ABC" w:rsidRPr="00100626" w:rsidRDefault="00F0342D">
      <w:pPr>
        <w:rPr>
          <w:sz w:val="24"/>
          <w:szCs w:val="24"/>
        </w:rPr>
      </w:pPr>
      <w:proofErr w:type="gramStart"/>
      <w:r w:rsidRPr="00100626">
        <w:rPr>
          <w:sz w:val="24"/>
          <w:szCs w:val="24"/>
        </w:rPr>
        <w:t>courses</w:t>
      </w:r>
      <w:proofErr w:type="gramEnd"/>
      <w:r w:rsidRPr="00100626">
        <w:rPr>
          <w:sz w:val="24"/>
          <w:szCs w:val="24"/>
        </w:rPr>
        <w:t xml:space="preserve"> each semester, allowing students to complete the </w:t>
      </w:r>
    </w:p>
    <w:p w:rsidR="00706ABC" w:rsidRPr="00100626" w:rsidRDefault="00F0342D">
      <w:pPr>
        <w:rPr>
          <w:sz w:val="24"/>
          <w:szCs w:val="24"/>
        </w:rPr>
      </w:pPr>
      <w:proofErr w:type="gramStart"/>
      <w:r w:rsidRPr="00100626">
        <w:rPr>
          <w:sz w:val="24"/>
          <w:szCs w:val="24"/>
        </w:rPr>
        <w:t>coursework</w:t>
      </w:r>
      <w:proofErr w:type="gramEnd"/>
      <w:r w:rsidRPr="00100626">
        <w:rPr>
          <w:sz w:val="24"/>
          <w:szCs w:val="24"/>
        </w:rPr>
        <w:t xml:space="preserve"> necessary for transfer to any California State University </w:t>
      </w:r>
    </w:p>
    <w:p w:rsidR="00706ABC" w:rsidRPr="00100626" w:rsidRDefault="00F0342D">
      <w:pPr>
        <w:rPr>
          <w:sz w:val="24"/>
          <w:szCs w:val="24"/>
        </w:rPr>
      </w:pPr>
      <w:proofErr w:type="gramStart"/>
      <w:r w:rsidRPr="00100626">
        <w:rPr>
          <w:sz w:val="24"/>
          <w:szCs w:val="24"/>
        </w:rPr>
        <w:t>or</w:t>
      </w:r>
      <w:proofErr w:type="gramEnd"/>
      <w:r w:rsidRPr="00100626">
        <w:rPr>
          <w:sz w:val="24"/>
          <w:szCs w:val="24"/>
        </w:rPr>
        <w:t xml:space="preserve"> University of California campus. The sole requirement for </w:t>
      </w:r>
    </w:p>
    <w:p w:rsidR="00706ABC" w:rsidRPr="00100626" w:rsidRDefault="00F0342D">
      <w:pPr>
        <w:rPr>
          <w:sz w:val="24"/>
          <w:szCs w:val="24"/>
        </w:rPr>
      </w:pPr>
      <w:proofErr w:type="gramStart"/>
      <w:r w:rsidRPr="00100626">
        <w:rPr>
          <w:sz w:val="24"/>
          <w:szCs w:val="24"/>
        </w:rPr>
        <w:t>participation</w:t>
      </w:r>
      <w:proofErr w:type="gramEnd"/>
      <w:r w:rsidRPr="00100626">
        <w:rPr>
          <w:sz w:val="24"/>
          <w:szCs w:val="24"/>
        </w:rPr>
        <w:t xml:space="preserve"> is a high school diploma or GED. No student is </w:t>
      </w:r>
    </w:p>
    <w:p w:rsidR="00706ABC" w:rsidRPr="00100626" w:rsidRDefault="00F0342D">
      <w:pPr>
        <w:rPr>
          <w:sz w:val="24"/>
          <w:szCs w:val="24"/>
        </w:rPr>
      </w:pPr>
      <w:proofErr w:type="gramStart"/>
      <w:r w:rsidRPr="00100626">
        <w:rPr>
          <w:sz w:val="24"/>
          <w:szCs w:val="24"/>
        </w:rPr>
        <w:t>excluded</w:t>
      </w:r>
      <w:proofErr w:type="gramEnd"/>
      <w:r w:rsidRPr="00100626">
        <w:rPr>
          <w:sz w:val="24"/>
          <w:szCs w:val="24"/>
        </w:rPr>
        <w:t xml:space="preserve"> based on age, length of sentence, commitment offense, or </w:t>
      </w:r>
    </w:p>
    <w:p w:rsidR="00706ABC" w:rsidRPr="00100626" w:rsidRDefault="00F0342D">
      <w:pPr>
        <w:rPr>
          <w:sz w:val="24"/>
          <w:szCs w:val="24"/>
        </w:rPr>
      </w:pPr>
      <w:proofErr w:type="gramStart"/>
      <w:r w:rsidRPr="00100626">
        <w:rPr>
          <w:sz w:val="24"/>
          <w:szCs w:val="24"/>
        </w:rPr>
        <w:t>time</w:t>
      </w:r>
      <w:proofErr w:type="gramEnd"/>
      <w:r w:rsidRPr="00100626">
        <w:rPr>
          <w:sz w:val="24"/>
          <w:szCs w:val="24"/>
        </w:rPr>
        <w:t xml:space="preserve"> left to serve. We charge no fees or tuition and provide all the </w:t>
      </w:r>
    </w:p>
    <w:p w:rsidR="00706ABC" w:rsidRPr="00100626" w:rsidRDefault="00F0342D">
      <w:pPr>
        <w:rPr>
          <w:sz w:val="24"/>
          <w:szCs w:val="24"/>
        </w:rPr>
      </w:pPr>
      <w:proofErr w:type="gramStart"/>
      <w:r w:rsidRPr="00100626">
        <w:rPr>
          <w:sz w:val="24"/>
          <w:szCs w:val="24"/>
        </w:rPr>
        <w:t>necessary</w:t>
      </w:r>
      <w:proofErr w:type="gramEnd"/>
      <w:r w:rsidRPr="00100626">
        <w:rPr>
          <w:sz w:val="24"/>
          <w:szCs w:val="24"/>
        </w:rPr>
        <w:t xml:space="preserve"> textbooks, course readers, and school supplies. We only </w:t>
      </w:r>
    </w:p>
    <w:p w:rsidR="00706ABC" w:rsidRPr="00100626" w:rsidRDefault="00F0342D">
      <w:pPr>
        <w:rPr>
          <w:sz w:val="24"/>
          <w:szCs w:val="24"/>
        </w:rPr>
      </w:pPr>
      <w:proofErr w:type="gramStart"/>
      <w:r w:rsidRPr="00100626">
        <w:rPr>
          <w:sz w:val="24"/>
          <w:szCs w:val="24"/>
        </w:rPr>
        <w:t>provide</w:t>
      </w:r>
      <w:proofErr w:type="gramEnd"/>
      <w:r w:rsidRPr="00100626">
        <w:rPr>
          <w:sz w:val="24"/>
          <w:szCs w:val="24"/>
        </w:rPr>
        <w:t xml:space="preserve"> education to people based in San Quentin State Prison in </w:t>
      </w:r>
    </w:p>
    <w:p w:rsidR="00706ABC" w:rsidRPr="00100626" w:rsidRDefault="00F0342D">
      <w:pPr>
        <w:rPr>
          <w:sz w:val="24"/>
          <w:szCs w:val="24"/>
        </w:rPr>
      </w:pPr>
      <w:r w:rsidRPr="00100626">
        <w:rPr>
          <w:sz w:val="24"/>
          <w:szCs w:val="24"/>
        </w:rPr>
        <w:t xml:space="preserve">California. </w:t>
      </w:r>
    </w:p>
    <w:p w:rsidR="00706ABC" w:rsidRPr="00100626" w:rsidRDefault="00706ABC">
      <w:pPr>
        <w:rPr>
          <w:sz w:val="24"/>
          <w:szCs w:val="24"/>
        </w:rPr>
      </w:pPr>
    </w:p>
    <w:p w:rsidR="00706ABC" w:rsidRPr="00100626" w:rsidRDefault="00706ABC">
      <w:pPr>
        <w:rPr>
          <w:sz w:val="24"/>
          <w:szCs w:val="24"/>
        </w:rPr>
      </w:pPr>
    </w:p>
    <w:p w:rsidR="00706ABC" w:rsidRPr="00100626" w:rsidRDefault="00F0342D">
      <w:pPr>
        <w:rPr>
          <w:sz w:val="24"/>
          <w:szCs w:val="24"/>
        </w:rPr>
      </w:pPr>
      <w:r w:rsidRPr="00100626">
        <w:rPr>
          <w:sz w:val="24"/>
          <w:szCs w:val="24"/>
        </w:rPr>
        <w:t>Ohio University Correctional Education</w:t>
      </w:r>
    </w:p>
    <w:p w:rsidR="00706ABC" w:rsidRPr="00100626" w:rsidRDefault="00F0342D">
      <w:pPr>
        <w:rPr>
          <w:sz w:val="24"/>
          <w:szCs w:val="24"/>
        </w:rPr>
      </w:pPr>
      <w:r w:rsidRPr="00100626">
        <w:rPr>
          <w:sz w:val="24"/>
          <w:szCs w:val="24"/>
        </w:rPr>
        <w:t xml:space="preserve">Grosvenor 018 1 Ohio University · </w:t>
      </w:r>
      <w:proofErr w:type="gramStart"/>
      <w:r w:rsidRPr="00100626">
        <w:rPr>
          <w:sz w:val="24"/>
          <w:szCs w:val="24"/>
        </w:rPr>
        <w:t>Athens ,</w:t>
      </w:r>
      <w:proofErr w:type="gramEnd"/>
      <w:r w:rsidRPr="00100626">
        <w:rPr>
          <w:sz w:val="24"/>
          <w:szCs w:val="24"/>
        </w:rPr>
        <w:t xml:space="preserve"> OH 45701</w:t>
      </w:r>
    </w:p>
    <w:p w:rsidR="00706ABC" w:rsidRPr="00100626" w:rsidRDefault="00F0342D">
      <w:pPr>
        <w:rPr>
          <w:sz w:val="24"/>
          <w:szCs w:val="24"/>
        </w:rPr>
      </w:pPr>
      <w:r w:rsidRPr="00100626">
        <w:rPr>
          <w:sz w:val="24"/>
          <w:szCs w:val="24"/>
        </w:rPr>
        <w:t>800-444-2420 · https://www.ohio.edu/ecampus/print/correctional/</w:t>
      </w:r>
    </w:p>
    <w:p w:rsidR="00706ABC" w:rsidRPr="00100626" w:rsidRDefault="00F0342D">
      <w:pPr>
        <w:rPr>
          <w:sz w:val="24"/>
          <w:szCs w:val="24"/>
        </w:rPr>
      </w:pPr>
      <w:r w:rsidRPr="00100626">
        <w:rPr>
          <w:sz w:val="24"/>
          <w:szCs w:val="24"/>
        </w:rPr>
        <w:t xml:space="preserve">Ohio University offers print-based courses to earn degree or simply </w:t>
      </w:r>
    </w:p>
    <w:p w:rsidR="00706ABC" w:rsidRPr="00100626" w:rsidRDefault="00F0342D">
      <w:pPr>
        <w:rPr>
          <w:sz w:val="24"/>
          <w:szCs w:val="24"/>
        </w:rPr>
      </w:pPr>
      <w:proofErr w:type="gramStart"/>
      <w:r w:rsidRPr="00100626">
        <w:rPr>
          <w:sz w:val="24"/>
          <w:szCs w:val="24"/>
        </w:rPr>
        <w:t>take</w:t>
      </w:r>
      <w:proofErr w:type="gramEnd"/>
      <w:r w:rsidRPr="00100626">
        <w:rPr>
          <w:sz w:val="24"/>
          <w:szCs w:val="24"/>
        </w:rPr>
        <w:t xml:space="preserve"> courses. Offers Associates, Bachelors, and Legal Studies </w:t>
      </w:r>
    </w:p>
    <w:p w:rsidR="00706ABC" w:rsidRPr="00100626" w:rsidRDefault="00F0342D">
      <w:pPr>
        <w:rPr>
          <w:sz w:val="24"/>
          <w:szCs w:val="24"/>
        </w:rPr>
      </w:pPr>
      <w:proofErr w:type="gramStart"/>
      <w:r w:rsidRPr="00100626">
        <w:rPr>
          <w:sz w:val="24"/>
          <w:szCs w:val="24"/>
        </w:rPr>
        <w:t>Certificate courses.</w:t>
      </w:r>
      <w:proofErr w:type="gramEnd"/>
      <w:r w:rsidRPr="00100626">
        <w:rPr>
          <w:sz w:val="24"/>
          <w:szCs w:val="24"/>
        </w:rPr>
        <w:t xml:space="preserve"> Write for a student inquiry packet and </w:t>
      </w:r>
    </w:p>
    <w:p w:rsidR="00706ABC" w:rsidRPr="00100626" w:rsidRDefault="00F0342D">
      <w:pPr>
        <w:rPr>
          <w:sz w:val="24"/>
          <w:szCs w:val="24"/>
        </w:rPr>
      </w:pPr>
      <w:proofErr w:type="gramStart"/>
      <w:r w:rsidRPr="00100626">
        <w:rPr>
          <w:sz w:val="24"/>
          <w:szCs w:val="24"/>
        </w:rPr>
        <w:t>application</w:t>
      </w:r>
      <w:proofErr w:type="gramEnd"/>
      <w:r w:rsidRPr="00100626">
        <w:rPr>
          <w:sz w:val="24"/>
          <w:szCs w:val="24"/>
        </w:rPr>
        <w:t xml:space="preserve">, or get family/friends to download from the internet and </w:t>
      </w:r>
    </w:p>
    <w:p w:rsidR="00706ABC" w:rsidRPr="00100626" w:rsidRDefault="00F0342D">
      <w:pPr>
        <w:rPr>
          <w:sz w:val="24"/>
          <w:szCs w:val="24"/>
        </w:rPr>
      </w:pPr>
      <w:proofErr w:type="gramStart"/>
      <w:r w:rsidRPr="00100626">
        <w:rPr>
          <w:sz w:val="24"/>
          <w:szCs w:val="24"/>
        </w:rPr>
        <w:t>mail</w:t>
      </w:r>
      <w:proofErr w:type="gramEnd"/>
      <w:r w:rsidRPr="00100626">
        <w:rPr>
          <w:sz w:val="24"/>
          <w:szCs w:val="24"/>
        </w:rPr>
        <w:t xml:space="preserve"> directly to you. </w:t>
      </w:r>
      <w:proofErr w:type="gramStart"/>
      <w:r w:rsidRPr="00100626">
        <w:rPr>
          <w:sz w:val="24"/>
          <w:szCs w:val="24"/>
        </w:rPr>
        <w:t>Offers courses nationally.</w:t>
      </w:r>
      <w:proofErr w:type="gramEnd"/>
    </w:p>
    <w:p w:rsidR="00706ABC" w:rsidRPr="00100626" w:rsidRDefault="00706ABC">
      <w:pPr>
        <w:rPr>
          <w:sz w:val="24"/>
          <w:szCs w:val="24"/>
        </w:rPr>
      </w:pPr>
    </w:p>
    <w:p w:rsidR="00706ABC" w:rsidRPr="00100626" w:rsidRDefault="00706ABC">
      <w:pPr>
        <w:rPr>
          <w:sz w:val="24"/>
          <w:szCs w:val="24"/>
        </w:rPr>
      </w:pPr>
    </w:p>
    <w:p w:rsidR="00706ABC" w:rsidRPr="00100626" w:rsidRDefault="00F0342D" w:rsidP="00100626">
      <w:pPr>
        <w:pStyle w:val="Heading1"/>
        <w:jc w:val="center"/>
        <w:rPr>
          <w:rFonts w:ascii="Times New Roman" w:hAnsi="Times New Roman" w:cs="Times New Roman"/>
        </w:rPr>
      </w:pPr>
      <w:bookmarkStart w:id="7" w:name="_Toc160232349"/>
      <w:r w:rsidRPr="00100626">
        <w:rPr>
          <w:rFonts w:ascii="Times New Roman" w:hAnsi="Times New Roman" w:cs="Times New Roman"/>
          <w:sz w:val="24"/>
        </w:rPr>
        <w:t>Appendix #3: Overview of Prisoner Rights</w:t>
      </w:r>
      <w:bookmarkEnd w:id="7"/>
    </w:p>
    <w:p w:rsidR="00706ABC" w:rsidRPr="00100626" w:rsidRDefault="00706ABC">
      <w:pPr>
        <w:rPr>
          <w:sz w:val="24"/>
          <w:szCs w:val="24"/>
        </w:rPr>
      </w:pPr>
    </w:p>
    <w:p w:rsidR="00706ABC" w:rsidRPr="00100626" w:rsidRDefault="00706ABC">
      <w:pPr>
        <w:rPr>
          <w:sz w:val="24"/>
          <w:szCs w:val="24"/>
        </w:rPr>
      </w:pPr>
    </w:p>
    <w:p w:rsidR="00706ABC" w:rsidRPr="00100626" w:rsidRDefault="00F0342D" w:rsidP="00100626">
      <w:pPr>
        <w:jc w:val="both"/>
        <w:rPr>
          <w:sz w:val="24"/>
          <w:szCs w:val="24"/>
        </w:rPr>
      </w:pPr>
      <w:r w:rsidRPr="00100626">
        <w:rPr>
          <w:sz w:val="24"/>
          <w:szCs w:val="24"/>
        </w:rPr>
        <w:t xml:space="preserve">When a person is sentenced to time in prison, their rights are often limited and restricted. This can create a difficult and confusing situation for both the inmate and their loved ones. It's important to be aware of the rights that inmates have while behind bars, as well as the limitations </w:t>
      </w:r>
      <w:proofErr w:type="gramStart"/>
      <w:r w:rsidRPr="00100626">
        <w:rPr>
          <w:sz w:val="24"/>
          <w:szCs w:val="24"/>
        </w:rPr>
        <w:t>that are</w:t>
      </w:r>
      <w:proofErr w:type="gramEnd"/>
      <w:r w:rsidRPr="00100626">
        <w:rPr>
          <w:sz w:val="24"/>
          <w:szCs w:val="24"/>
        </w:rPr>
        <w:t xml:space="preserve"> placed upon them. Understanding these rights can help to ensure that inmates are treated </w:t>
      </w:r>
      <w:r w:rsidRPr="00100626">
        <w:rPr>
          <w:sz w:val="24"/>
          <w:szCs w:val="24"/>
        </w:rPr>
        <w:lastRenderedPageBreak/>
        <w:t>fairly and humanely while serving their sentence. In this comprehensive guide, we will explore the various rights that inmates have in the United States prison system. We'll cover everything from the right to medical care and religious freedom, to visitation and communication rights. Whether you are an inmate or a loved one of someone who is incarcerated, reading this guide will help you navigate the complex world of prison rights and ensure that you or your loved one is being treated fairly.</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1. Introduction to Prison Rights in the USA</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 the United States, understanding and navigating the rights of individuals behind bars is a complex and crucial matter. The prison system is governed by a set of regulations and laws that dictate the rights and responsibilities of both inmates and correctional facilities. As we delve into this comprehensive guide to prison rights in the USA, we will explore the fundamental principles that underpin these rights, the legal framework that protects inmates, and the avenues available for seeking redress in case of violations.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Prison rights encompass a wide range of issues, including access to medical care, freedom from cruel and unusual punishment, religious freedom, visitation rights, and the right to due process. These rights are essential for ensuring the humane treatment of individuals in custody and upholding the principles of justice and fairness within the prison system. By understanding the rights afforded to inmates and the mechanisms for enforcing them, we can advocate for the well-being and dignity of those who are incarcerated.</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2. Understanding the Basic Rights of Inmates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Understanding the basic rights of inmates is crucial for both inmates and those advocating for their well-being. In the United States, inmates are entitled to certain fundamental rights that are protected by the Constitution, as well as federal and state laws.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One of the most important rights of inmates is the right to be free from cruel and unusual punishment, as guaranteed by the Eighth Amendment. This means that inmates should not be subjected to excessive force, harassment, or degrading treatment by correctional staff.</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Inmates also have the right to receive adequate medical care, including treatment for physical and mental health conditions. The Supreme Court has ruled that deliberate indifference to serious medical needs constitutes a violation of the Eighth Amendment.</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Additionally, inmates have the right to access the courts and legal assistance. This includes the right to file grievances, pursue legal claims, and communicate with attorneys. Restrictions on these rights must be reasonable and related to legitimate </w:t>
      </w:r>
      <w:proofErr w:type="spellStart"/>
      <w:r w:rsidRPr="00100626">
        <w:rPr>
          <w:sz w:val="24"/>
          <w:szCs w:val="24"/>
        </w:rPr>
        <w:t>penological</w:t>
      </w:r>
      <w:proofErr w:type="spellEnd"/>
      <w:r w:rsidRPr="00100626">
        <w:rPr>
          <w:sz w:val="24"/>
          <w:szCs w:val="24"/>
        </w:rPr>
        <w:t xml:space="preserve"> interests.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Understanding these basic rights is essential for inmates to protect themselves and seek recourse if their rights are violated. Advocates and legal professionals play a critical role in ensuring that inmates are aware of their rights and have the support they need to assert them.</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3. Legal Protections for Inmates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Legal protections for inmates are crucial in ensuring their safety, fair treatment, and access to justice within the prison system. In the United States, inmates are granted certain rights under federal and state laws to protect them from abuse, discrimination, and unjust treatment while incarcerated. These legal protections cover a wide range of areas, including healthcare, visitation rights, </w:t>
      </w:r>
      <w:proofErr w:type="gramStart"/>
      <w:r w:rsidRPr="00100626">
        <w:rPr>
          <w:sz w:val="24"/>
          <w:szCs w:val="24"/>
        </w:rPr>
        <w:t>access</w:t>
      </w:r>
      <w:proofErr w:type="gramEnd"/>
      <w:r w:rsidRPr="00100626">
        <w:rPr>
          <w:sz w:val="24"/>
          <w:szCs w:val="24"/>
        </w:rPr>
        <w:t xml:space="preserve"> to legal resources, and freedom from cruel and unusual punishment.</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One of the fundamental legal protections for inmates is the right to receive adequate medical care. The Eighth Amendment of the U.S. Constitution prohibits cruel and unusual punishment, which includes denying inmates necessary medical treatment. Inmates have the right to request medical attention for any serious health issues and should not be subjected to deliberate indifference by prison staff.</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Additionally, inmates are entitled to visitation rights, allowing them to maintain contact with their loved ones outside of the prison walls. While these rights may be subject to certain restrictions based on security concerns, inmates should not be denied visitation without valid reasons. Maintaining connections with family and friends can provide much-needed emotional support and aid in the rehabilitation process.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Moreover, legal protections ensure that inmates have access to legal resources to challenge their convictions or address any violations of their rights. This includes the right to legal representation, access to the courts, and assistance in filing grievances against prison officials for misconduct. Inmates should be able to seek legal redress without fear of retaliation or intimidation.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Overall, legal protections for inmates play a crucial role in upholding their fundamental rights and dignity while incarcerated. By understanding and advocating for these rights, inmates can navigate the complex prison system </w:t>
      </w:r>
      <w:r w:rsidRPr="00100626">
        <w:rPr>
          <w:sz w:val="24"/>
          <w:szCs w:val="24"/>
        </w:rPr>
        <w:lastRenderedPageBreak/>
        <w:t>with greater awareness and empowerment.</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4. Health and Safety Rights for Prisoners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Ensuring health and safety rights for prisoners is a crucial aspect of the criminal justice system that must be upheld. In the United States, prisoners are entitled to receive adequate medical care and protection from harm while serving their sentences. These rights are essential for maintaining the well-being and dignity of individuals behind bars.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Prisoners have the right to access medical treatment for physical and mental health conditions. This includes regular check-ups, medication management, and emergency care when needed. It is the responsibility of prison authorities to provide timely and appropriate medical services to address the healthcare needs of inmates.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Additionally, prisoners have the right to be housed in safe and sanitary conditions. This means that prisons must maintain clean and hygienic facilities, provide access to clean water and nutritious food, and ensure the safety of inmates from violence and abuse. Adequate measures should be in place to prevent accidents, injuries, and the spread of infectious diseases within correctional institutions.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By upholding the health and safety rights of prisoners, authorities can promote a humane and rehabilitative environment within the prison system. Ensuring access to healthcare services and maintaining safe living conditions are fundamental aspects of respecting the dignity and rights of individuals in custody.</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5. Access to Legal Resources and Counsel</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Access to legal resources and counsel is a fundamental aspect of upholding prisoners' rights in the United States. In a system where individuals may face complex legal matters, having the ability to seek guidance and representation is crucial. In many cases, incarcerated individuals may not have the means to hire an attorney, making access to legal aid even more essential.</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Prisoners have the right to access legal resources, such as law libraries, legal forms, and information on their legal rights. These resources can empower individuals to understand their cases, file appeals, or address grievances related to their incarceration. Moreover, having access to legal counsel allows individuals to navigate the complexities of the legal system and ensure that </w:t>
      </w:r>
      <w:r w:rsidRPr="00100626">
        <w:rPr>
          <w:sz w:val="24"/>
          <w:szCs w:val="24"/>
        </w:rPr>
        <w:lastRenderedPageBreak/>
        <w:t>their rights are protected.</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 addition to legal resources within the prison system, organizations and programs outside of prison also play a vital role in providing support and legal assistance to incarcerated individuals. Pro bono legal services, advocacy groups, and nonprofit organizations work to ensure that prisoners have access to fair representation and the opportunity to address legal issues effectively.</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By facilitating access to legal resources and counsel for individuals behind bars, the criminal justice system can uphold the principles of justice and fairness, ensuring that every individual, regardless of their circumstances, has the ability to exercise their legal rights and seek recourse when needed.</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6. Communication Rights for Inmates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Communication rights for inmates are a crucial aspect of maintaining connections with the outside world while serving time in prison. In the United States, inmates have the right to send and receive mail, make phone calls, and have visitation privileges, although these rights may be subject to certain restrictions for security and safety reasons.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When it comes to mail, inmates are typically allowed to send and receive letters from friends and family, as well as legal correspondence. However, incoming and outgoing mail may be subject to inspection by prison staff to prevent the smuggling of contraband or communication of illegal activities.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 terms of phone calls, inmates are usually granted the opportunity to make collect calls or use prepaid calling cards to stay in touch with loved ones. While phone calls may be monitored or recorded for security purposes, inmates still have the right to communicate with individuals outside the prison walls.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Visitation rights are also an important component of communication for inmates. Family and friends are often allowed to visit inmates in person, although these visits may be subject to scheduling restrictions and security protocols. Visitation privileges can provide much-needed emotional support and connection to the outside world for individuals behind bars.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Overall, communication rights for inmates play a vital role in maintaining relationships, seeking legal counsel, and preserving a sense of connection with society while incarcerated. By understanding and upholding these rights, inmates can navigate their time in prison more effectively and stay connected with their support networks outside.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7. Religious Rights in Prison</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Religious rights in prison are a fundamental aspect of an inmate's life and are protected under the First Amendment of the United States Constitution. In the correctional setting, individuals have the right to practice their religion freely and to have access to religious materials and services. This includes the right to observe religious holidays, participate in religious ceremonies, receive visits from spiritual advisors, and possess religious texts.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However, these rights are not absolute and may be subject to certain limitations based on security concerns or institutional regulations. For example, prisons may impose restrictions on the types of religious items that can be possessed by inmates, the frequency of religious services, or the number of visitors allowed during religious gatherings.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It is important for incarcerated individuals to be aware of their religious rights and to advocate for themselves if they feel that these rights are being infringed upon. Many correctional facilities have established procedures for addressing religious accommodation requests and resolving disputes related to religious practices.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By understanding and asserting their religious rights in prison, inmates can maintain a sense of identity, purpose, and connection to their faith communities, which can be essential for their well-being and rehabilitation during incarceration.</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8. Educational and Vocational Rights for Inmates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Educational and vocational rights for inmates play a crucial role in their rehabilitation and successful reintegration into society upon release. In the United States, access to education and vocational training programs vary across different correctional institutions, but they are fundamental aspects of the prison system aimed at reducing recidivism rates.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Inmates have the right to pursue educational opportunities while incarcerated, ranging from basic literacy and GED programs to college courses and vocational training in various trades. These programs not only equip inmates with valuable skills and knowledge but also foster personal growth and development.</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Vocational training programs offer inmates the chance to learn practical skills such as carpentry, electrical work, plumbing, culinary arts, and more. By </w:t>
      </w:r>
      <w:r w:rsidRPr="00100626">
        <w:rPr>
          <w:sz w:val="24"/>
          <w:szCs w:val="24"/>
        </w:rPr>
        <w:lastRenderedPageBreak/>
        <w:t>acquiring these skills, inmates enhance their employability prospects post-release, increasing their chances of securing stable employment and leading productive lives.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Furthermore, education and vocational training can positively impact inmates' self-esteem, motivation, and overall well-being. It provides them with a sense of purpose, helps them set achievable goals, and instills a sense of hope for the future.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While challenges may exist in accessing and participating in educational and vocational programs within the prison system, advocating for these rights and ensuring their availability to all inmates is essential for promoting rehabilitation, reducing recidivism, and facilitating successful reentry into society.</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9. Disciplinary Procedures and Inmate Rights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Understanding disciplinary procedures and inmate rights is crucial for anyone navigating the complex world of prisons in the USA. In correctional facilities, disciplinary actions can have significant impacts on inmates, affecting their privileges, time served, and overall well-being. It is essential for inmates to be aware of their rights when facing disciplinary procedures, ensuring fair treatment and due process.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Inmate rights encompass a range of protections, including the right to due process, freedom from cruel and unusual punishment, access to medical care, and the right to file grievances. When facing disciplinary actions, inmates have the right to a fair and impartial hearing, the right to present evidence and witnesses in their defense, and the right to appeal decisions.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Understanding the disciplinary procedures within a specific facility is crucial for inmates to navigate the system effectively. By knowing their rights and the procedures in place, inmates can advocate for themselves and ensure that they are treated fairly throughout the disciplinary process. Additionally, staying informed about inmate rights can empower individuals to challenge any violations and seek recourse when necessary.</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10. Advocacy and Support for Prisoners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Advocacy and support for prisoners play a crucial role in ensuring that their rights are upheld and that they receive fair treatment while incarcerated. It is essential to be aware of the various organizations and resources available to </w:t>
      </w:r>
      <w:r w:rsidRPr="00100626">
        <w:rPr>
          <w:sz w:val="24"/>
          <w:szCs w:val="24"/>
        </w:rPr>
        <w:lastRenderedPageBreak/>
        <w:t>provide assistance to individuals behind bars.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Numerous advocacy groups and nonprofits work tirelessly to advocate for the rights of prisoners and offer support in various ways. These organizations may provide legal assistance, educational programs, mental health support, and resources for reentry into society upon release.</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Prisoners often face numerous challenges, including limited access to adequate healthcare, overcrowding, and issues related to their treatment by prison staff. Advocates work to address these issues, raise awareness about the conditions within prisons, and push for reforms to improve the lives of those who are incarcerated.</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Support from advocates and organizations can make a significant difference in the lives of prisoners, offering hope, guidance, and a voice for those who may otherwise feel marginalized and forgotten. By standing up for the rights of prisoners and providing support where needed, advocates play a vital role in promoting justice and dignity within the criminal justice system.</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11. Conclusion: Empowering Inmates to Understand and Advocate for Their Rights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In conclusion, empowering inmates to understand and advocate for their rights is crucial in ensuring fair treatment and access to justice within the prison system. By educating themselves on their rights, inmates can navigate the complex legal landscape more effectively and stand up for their dignity and well-being.</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It is essential for inmates to be aware of their rights regarding healthcare, living conditions, visitation, and other fundamental aspects of their daily lives in prison. By being informed and proactive, inmates can hold authorities accountable and demand the respect and treatment they are entitled to under the law.</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Advocacy groups, legal aid services, and resources within the prison system can play a vital role in supporting inmates in their quest for justice and fair treatment. By working together and raising awareness about inmate rights, we can strive towards a more equitable and humane prison system that upholds the rights and dignity of all individuals behind bars.</w:t>
      </w: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 xml:space="preserve">Empowering inmates to understand and advocate for their rights is not just about legal knowledge; it is about fostering a sense of agency, self-respect, and resilience in the face of adversity. By standing up for their rights, inmates </w:t>
      </w:r>
      <w:r w:rsidRPr="00100626">
        <w:rPr>
          <w:sz w:val="24"/>
          <w:szCs w:val="24"/>
        </w:rPr>
        <w:lastRenderedPageBreak/>
        <w:t>can challenge injustice, discrimination, and abuse within the prison system and contribute to creating a more just and compassionate society for all.</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F0342D" w:rsidP="00100626">
      <w:pPr>
        <w:jc w:val="both"/>
        <w:rPr>
          <w:sz w:val="24"/>
          <w:szCs w:val="24"/>
        </w:rPr>
      </w:pPr>
      <w:r w:rsidRPr="00100626">
        <w:rPr>
          <w:sz w:val="24"/>
          <w:szCs w:val="24"/>
        </w:rPr>
        <w:t>As we conclude this comprehensive guide to prison rights in the USA, we hope that you have gained valuable insights and knowledge on navigating the rights behind bars. Understanding the rights of inmates is essential for ensuring fair treatment and promoting a just and humane prison system. By empowering yourself with this information, you are better equipped to advocate for yourself or your loved ones in incarceration. Remember, knowledge is power, and we encourage you to continue educating yourself and advocating for the rights of all individuals, even behind bars. Thank you for reading, and may this guide serve as a resourceful tool in your pursuit of justice and equality.</w:t>
      </w: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706ABC" w:rsidP="00100626">
      <w:pPr>
        <w:jc w:val="both"/>
        <w:rPr>
          <w:sz w:val="24"/>
          <w:szCs w:val="24"/>
        </w:rPr>
      </w:pPr>
    </w:p>
    <w:p w:rsidR="00706ABC" w:rsidRPr="00100626" w:rsidRDefault="00706ABC">
      <w:pPr>
        <w:rPr>
          <w:sz w:val="24"/>
          <w:szCs w:val="24"/>
        </w:rPr>
      </w:pPr>
    </w:p>
    <w:p w:rsidR="00706ABC" w:rsidRPr="00100626" w:rsidRDefault="00706ABC">
      <w:pPr>
        <w:rPr>
          <w:sz w:val="24"/>
          <w:szCs w:val="24"/>
        </w:rPr>
      </w:pPr>
    </w:p>
    <w:sectPr w:rsidR="00706ABC" w:rsidRPr="00100626" w:rsidSect="0009086F">
      <w:footerReference w:type="default" r:id="rId9"/>
      <w:type w:val="continuous"/>
      <w:pgSz w:w="10440" w:h="15120" w:code="7"/>
      <w:pgMar w:top="1440" w:right="1440" w:bottom="1440" w:left="1440" w:header="0" w:footer="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79F" w:rsidRDefault="007B579F" w:rsidP="0009086F">
      <w:r>
        <w:separator/>
      </w:r>
    </w:p>
  </w:endnote>
  <w:endnote w:type="continuationSeparator" w:id="0">
    <w:p w:rsidR="007B579F" w:rsidRDefault="007B579F" w:rsidP="0009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443713"/>
      <w:docPartObj>
        <w:docPartGallery w:val="Page Numbers (Bottom of Page)"/>
        <w:docPartUnique/>
      </w:docPartObj>
    </w:sdtPr>
    <w:sdtEndPr>
      <w:rPr>
        <w:noProof/>
      </w:rPr>
    </w:sdtEndPr>
    <w:sdtContent>
      <w:p w:rsidR="0009086F" w:rsidRDefault="0009086F">
        <w:pPr>
          <w:pStyle w:val="Footer"/>
          <w:jc w:val="center"/>
        </w:pPr>
        <w:r>
          <w:fldChar w:fldCharType="begin"/>
        </w:r>
        <w:r>
          <w:instrText xml:space="preserve"> PAGE   \* MERGEFORMAT </w:instrText>
        </w:r>
        <w:r>
          <w:fldChar w:fldCharType="separate"/>
        </w:r>
        <w:r w:rsidR="0082268D">
          <w:rPr>
            <w:noProof/>
          </w:rPr>
          <w:t>3</w:t>
        </w:r>
        <w:r>
          <w:rPr>
            <w:noProof/>
          </w:rPr>
          <w:fldChar w:fldCharType="end"/>
        </w:r>
      </w:p>
    </w:sdtContent>
  </w:sdt>
  <w:p w:rsidR="0009086F" w:rsidRDefault="000908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79F" w:rsidRDefault="007B579F" w:rsidP="0009086F">
      <w:r>
        <w:separator/>
      </w:r>
    </w:p>
  </w:footnote>
  <w:footnote w:type="continuationSeparator" w:id="0">
    <w:p w:rsidR="007B579F" w:rsidRDefault="007B579F" w:rsidP="00090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283"/>
  <w:drawingGridVerticalSpacing w:val="283"/>
  <w:doNotShadeFormData/>
  <w:characterSpacingControl w:val="doNotCompress"/>
  <w:footnotePr>
    <w:footnote w:id="-1"/>
    <w:footnote w:id="0"/>
  </w:footnotePr>
  <w:endnotePr>
    <w:endnote w:id="-1"/>
    <w:endnote w:id="0"/>
  </w:endnotePr>
  <w:compat>
    <w:suppressSpBfAfterPgBrk/>
    <w:useFELayout/>
    <w:compatSetting w:name="compatibilityMode" w:uri="http://schemas.microsoft.com/office/word" w:val="14"/>
  </w:compat>
  <w:rsids>
    <w:rsidRoot w:val="00706ABC"/>
    <w:rsid w:val="0009086F"/>
    <w:rsid w:val="00100626"/>
    <w:rsid w:val="00706ABC"/>
    <w:rsid w:val="00730EEC"/>
    <w:rsid w:val="007B579F"/>
    <w:rsid w:val="0082268D"/>
    <w:rsid w:val="00D57175"/>
    <w:rsid w:val="00F03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kern w:val="1"/>
        <w:lang w:val="en-US" w:eastAsia="zh-CN" w:bidi="ar-SA"/>
      </w:rPr>
    </w:rPrDefault>
    <w:pPrDefault>
      <w:pPr>
        <w:widowControl w:val="0"/>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keepLines/>
      <w:spacing w:before="240" w:after="60"/>
      <w:outlineLvl w:val="0"/>
    </w:pPr>
    <w:rPr>
      <w:rFonts w:ascii="Arial" w:hAnsi="Arial" w:cs="Arial"/>
      <w:b/>
      <w:bCs/>
      <w:sz w:val="36"/>
      <w:szCs w:val="36"/>
    </w:rPr>
  </w:style>
  <w:style w:type="paragraph" w:styleId="Heading2">
    <w:name w:val="heading 2"/>
    <w:basedOn w:val="Heading1"/>
    <w:next w:val="Normal"/>
    <w:qFormat/>
    <w:pPr>
      <w:outlineLvl w:val="1"/>
    </w:pPr>
    <w:rPr>
      <w:sz w:val="32"/>
      <w:szCs w:val="32"/>
    </w:rPr>
  </w:style>
  <w:style w:type="paragraph" w:styleId="Heading3">
    <w:name w:val="heading 3"/>
    <w:basedOn w:val="Heading2"/>
    <w:next w:val="Normal"/>
    <w:qFormat/>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086F"/>
    <w:pPr>
      <w:tabs>
        <w:tab w:val="center" w:pos="4680"/>
        <w:tab w:val="right" w:pos="9360"/>
      </w:tabs>
    </w:pPr>
  </w:style>
  <w:style w:type="character" w:customStyle="1" w:styleId="HeaderChar">
    <w:name w:val="Header Char"/>
    <w:basedOn w:val="DefaultParagraphFont"/>
    <w:link w:val="Header"/>
    <w:uiPriority w:val="99"/>
    <w:rsid w:val="0009086F"/>
  </w:style>
  <w:style w:type="paragraph" w:styleId="Footer">
    <w:name w:val="footer"/>
    <w:basedOn w:val="Normal"/>
    <w:link w:val="FooterChar"/>
    <w:uiPriority w:val="99"/>
    <w:rsid w:val="0009086F"/>
    <w:pPr>
      <w:tabs>
        <w:tab w:val="center" w:pos="4680"/>
        <w:tab w:val="right" w:pos="9360"/>
      </w:tabs>
    </w:pPr>
  </w:style>
  <w:style w:type="character" w:customStyle="1" w:styleId="FooterChar">
    <w:name w:val="Footer Char"/>
    <w:basedOn w:val="DefaultParagraphFont"/>
    <w:link w:val="Footer"/>
    <w:uiPriority w:val="99"/>
    <w:rsid w:val="0009086F"/>
  </w:style>
  <w:style w:type="paragraph" w:styleId="NoSpacing">
    <w:name w:val="No Spacing"/>
    <w:link w:val="NoSpacingChar"/>
    <w:uiPriority w:val="1"/>
    <w:qFormat/>
    <w:rsid w:val="0009086F"/>
    <w:pPr>
      <w:widowControl/>
    </w:pPr>
    <w:rPr>
      <w:rFonts w:asciiTheme="minorHAnsi" w:eastAsiaTheme="minorEastAsia" w:hAnsiTheme="minorHAnsi" w:cstheme="minorBidi"/>
      <w:kern w:val="0"/>
      <w:sz w:val="22"/>
      <w:szCs w:val="22"/>
      <w:lang w:eastAsia="ja-JP"/>
    </w:rPr>
  </w:style>
  <w:style w:type="character" w:customStyle="1" w:styleId="NoSpacingChar">
    <w:name w:val="No Spacing Char"/>
    <w:basedOn w:val="DefaultParagraphFont"/>
    <w:link w:val="NoSpacing"/>
    <w:uiPriority w:val="1"/>
    <w:rsid w:val="0009086F"/>
    <w:rPr>
      <w:rFonts w:asciiTheme="minorHAnsi" w:eastAsiaTheme="minorEastAsia" w:hAnsiTheme="minorHAnsi" w:cstheme="minorBidi"/>
      <w:kern w:val="0"/>
      <w:sz w:val="22"/>
      <w:szCs w:val="22"/>
      <w:lang w:eastAsia="ja-JP"/>
    </w:rPr>
  </w:style>
  <w:style w:type="paragraph" w:styleId="BalloonText">
    <w:name w:val="Balloon Text"/>
    <w:basedOn w:val="Normal"/>
    <w:link w:val="BalloonTextChar"/>
    <w:uiPriority w:val="99"/>
    <w:rsid w:val="0009086F"/>
    <w:rPr>
      <w:rFonts w:ascii="Tahoma" w:hAnsi="Tahoma" w:cs="Tahoma"/>
      <w:sz w:val="16"/>
      <w:szCs w:val="16"/>
    </w:rPr>
  </w:style>
  <w:style w:type="character" w:customStyle="1" w:styleId="BalloonTextChar">
    <w:name w:val="Balloon Text Char"/>
    <w:basedOn w:val="DefaultParagraphFont"/>
    <w:link w:val="BalloonText"/>
    <w:uiPriority w:val="99"/>
    <w:rsid w:val="0009086F"/>
    <w:rPr>
      <w:rFonts w:ascii="Tahoma" w:hAnsi="Tahoma" w:cs="Tahoma"/>
      <w:sz w:val="16"/>
      <w:szCs w:val="16"/>
    </w:rPr>
  </w:style>
  <w:style w:type="paragraph" w:styleId="TOCHeading">
    <w:name w:val="TOC Heading"/>
    <w:basedOn w:val="Heading1"/>
    <w:next w:val="Normal"/>
    <w:uiPriority w:val="39"/>
    <w:unhideWhenUsed/>
    <w:qFormat/>
    <w:rsid w:val="0010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rsid w:val="00100626"/>
    <w:pPr>
      <w:spacing w:after="100"/>
    </w:pPr>
  </w:style>
  <w:style w:type="character" w:styleId="Hyperlink">
    <w:name w:val="Hyperlink"/>
    <w:basedOn w:val="DefaultParagraphFont"/>
    <w:uiPriority w:val="99"/>
    <w:unhideWhenUsed/>
    <w:rsid w:val="001006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kern w:val="1"/>
        <w:lang w:val="en-US" w:eastAsia="zh-CN" w:bidi="ar-SA"/>
      </w:rPr>
    </w:rPrDefault>
    <w:pPrDefault>
      <w:pPr>
        <w:widowControl w:val="0"/>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keepLines/>
      <w:spacing w:before="240" w:after="60"/>
      <w:outlineLvl w:val="0"/>
    </w:pPr>
    <w:rPr>
      <w:rFonts w:ascii="Arial" w:hAnsi="Arial" w:cs="Arial"/>
      <w:b/>
      <w:bCs/>
      <w:sz w:val="36"/>
      <w:szCs w:val="36"/>
    </w:rPr>
  </w:style>
  <w:style w:type="paragraph" w:styleId="Heading2">
    <w:name w:val="heading 2"/>
    <w:basedOn w:val="Heading1"/>
    <w:next w:val="Normal"/>
    <w:qFormat/>
    <w:pPr>
      <w:outlineLvl w:val="1"/>
    </w:pPr>
    <w:rPr>
      <w:sz w:val="32"/>
      <w:szCs w:val="32"/>
    </w:rPr>
  </w:style>
  <w:style w:type="paragraph" w:styleId="Heading3">
    <w:name w:val="heading 3"/>
    <w:basedOn w:val="Heading2"/>
    <w:next w:val="Normal"/>
    <w:qFormat/>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086F"/>
    <w:pPr>
      <w:tabs>
        <w:tab w:val="center" w:pos="4680"/>
        <w:tab w:val="right" w:pos="9360"/>
      </w:tabs>
    </w:pPr>
  </w:style>
  <w:style w:type="character" w:customStyle="1" w:styleId="HeaderChar">
    <w:name w:val="Header Char"/>
    <w:basedOn w:val="DefaultParagraphFont"/>
    <w:link w:val="Header"/>
    <w:uiPriority w:val="99"/>
    <w:rsid w:val="0009086F"/>
  </w:style>
  <w:style w:type="paragraph" w:styleId="Footer">
    <w:name w:val="footer"/>
    <w:basedOn w:val="Normal"/>
    <w:link w:val="FooterChar"/>
    <w:uiPriority w:val="99"/>
    <w:rsid w:val="0009086F"/>
    <w:pPr>
      <w:tabs>
        <w:tab w:val="center" w:pos="4680"/>
        <w:tab w:val="right" w:pos="9360"/>
      </w:tabs>
    </w:pPr>
  </w:style>
  <w:style w:type="character" w:customStyle="1" w:styleId="FooterChar">
    <w:name w:val="Footer Char"/>
    <w:basedOn w:val="DefaultParagraphFont"/>
    <w:link w:val="Footer"/>
    <w:uiPriority w:val="99"/>
    <w:rsid w:val="0009086F"/>
  </w:style>
  <w:style w:type="paragraph" w:styleId="NoSpacing">
    <w:name w:val="No Spacing"/>
    <w:link w:val="NoSpacingChar"/>
    <w:uiPriority w:val="1"/>
    <w:qFormat/>
    <w:rsid w:val="0009086F"/>
    <w:pPr>
      <w:widowControl/>
    </w:pPr>
    <w:rPr>
      <w:rFonts w:asciiTheme="minorHAnsi" w:eastAsiaTheme="minorEastAsia" w:hAnsiTheme="minorHAnsi" w:cstheme="minorBidi"/>
      <w:kern w:val="0"/>
      <w:sz w:val="22"/>
      <w:szCs w:val="22"/>
      <w:lang w:eastAsia="ja-JP"/>
    </w:rPr>
  </w:style>
  <w:style w:type="character" w:customStyle="1" w:styleId="NoSpacingChar">
    <w:name w:val="No Spacing Char"/>
    <w:basedOn w:val="DefaultParagraphFont"/>
    <w:link w:val="NoSpacing"/>
    <w:uiPriority w:val="1"/>
    <w:rsid w:val="0009086F"/>
    <w:rPr>
      <w:rFonts w:asciiTheme="minorHAnsi" w:eastAsiaTheme="minorEastAsia" w:hAnsiTheme="minorHAnsi" w:cstheme="minorBidi"/>
      <w:kern w:val="0"/>
      <w:sz w:val="22"/>
      <w:szCs w:val="22"/>
      <w:lang w:eastAsia="ja-JP"/>
    </w:rPr>
  </w:style>
  <w:style w:type="paragraph" w:styleId="BalloonText">
    <w:name w:val="Balloon Text"/>
    <w:basedOn w:val="Normal"/>
    <w:link w:val="BalloonTextChar"/>
    <w:uiPriority w:val="99"/>
    <w:rsid w:val="0009086F"/>
    <w:rPr>
      <w:rFonts w:ascii="Tahoma" w:hAnsi="Tahoma" w:cs="Tahoma"/>
      <w:sz w:val="16"/>
      <w:szCs w:val="16"/>
    </w:rPr>
  </w:style>
  <w:style w:type="character" w:customStyle="1" w:styleId="BalloonTextChar">
    <w:name w:val="Balloon Text Char"/>
    <w:basedOn w:val="DefaultParagraphFont"/>
    <w:link w:val="BalloonText"/>
    <w:uiPriority w:val="99"/>
    <w:rsid w:val="0009086F"/>
    <w:rPr>
      <w:rFonts w:ascii="Tahoma" w:hAnsi="Tahoma" w:cs="Tahoma"/>
      <w:sz w:val="16"/>
      <w:szCs w:val="16"/>
    </w:rPr>
  </w:style>
  <w:style w:type="paragraph" w:styleId="TOCHeading">
    <w:name w:val="TOC Heading"/>
    <w:basedOn w:val="Heading1"/>
    <w:next w:val="Normal"/>
    <w:uiPriority w:val="39"/>
    <w:unhideWhenUsed/>
    <w:qFormat/>
    <w:rsid w:val="0010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rsid w:val="00100626"/>
    <w:pPr>
      <w:spacing w:after="100"/>
    </w:pPr>
  </w:style>
  <w:style w:type="character" w:styleId="Hyperlink">
    <w:name w:val="Hyperlink"/>
    <w:basedOn w:val="DefaultParagraphFont"/>
    <w:uiPriority w:val="99"/>
    <w:unhideWhenUsed/>
    <w:rsid w:val="001006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0D27F-C8D2-4528-9947-5A8DE8E00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49</Pages>
  <Words>15247</Words>
  <Characters>86914</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Mamun Taz</dc:creator>
  <cp:lastModifiedBy>PC</cp:lastModifiedBy>
  <cp:revision>21</cp:revision>
  <cp:lastPrinted>2024-03-01T18:39:00Z</cp:lastPrinted>
  <dcterms:created xsi:type="dcterms:W3CDTF">2024-02-29T16:10:00Z</dcterms:created>
  <dcterms:modified xsi:type="dcterms:W3CDTF">2024-03-01T18:39:00Z</dcterms:modified>
</cp:coreProperties>
</file>